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38" w:rsidRPr="00420530" w:rsidRDefault="00F62338" w:rsidP="00F62338">
      <w:pPr>
        <w:ind w:right="72"/>
        <w:jc w:val="center"/>
        <w:rPr>
          <w:b/>
          <w:sz w:val="32"/>
          <w:szCs w:val="32"/>
        </w:rPr>
      </w:pPr>
      <w:r w:rsidRPr="00420530">
        <w:rPr>
          <w:b/>
          <w:sz w:val="32"/>
          <w:szCs w:val="32"/>
        </w:rPr>
        <w:t>ÚROVEŇ VYTR</w:t>
      </w:r>
      <w:r>
        <w:rPr>
          <w:b/>
          <w:sz w:val="32"/>
          <w:szCs w:val="32"/>
        </w:rPr>
        <w:t>I</w:t>
      </w:r>
      <w:r w:rsidRPr="00420530">
        <w:rPr>
          <w:b/>
          <w:sz w:val="32"/>
          <w:szCs w:val="32"/>
        </w:rPr>
        <w:t>EDENIA KOMUNÁLNYCH ODPADOV</w:t>
      </w:r>
    </w:p>
    <w:p w:rsidR="00F62338" w:rsidRDefault="00F62338" w:rsidP="00F62338">
      <w:pPr>
        <w:ind w:right="72"/>
        <w:jc w:val="center"/>
      </w:pPr>
      <w:r>
        <w:t>v zmysle prílohy č. 2 zákona č.329/2018 Z. z. o poplatkoch za uloženie odpadov</w:t>
      </w:r>
    </w:p>
    <w:p w:rsidR="00F62338" w:rsidRDefault="00F62338" w:rsidP="00F62338">
      <w:pPr>
        <w:ind w:right="72"/>
      </w:pPr>
    </w:p>
    <w:p w:rsidR="00F62338" w:rsidRPr="007F4F5C" w:rsidRDefault="00F62338" w:rsidP="00F62338">
      <w:pPr>
        <w:ind w:right="72"/>
        <w:rPr>
          <w:b/>
        </w:rPr>
      </w:pPr>
      <w:r>
        <w:t>Obec</w:t>
      </w:r>
      <w:r w:rsidRPr="007F4F5C">
        <w:rPr>
          <w:sz w:val="32"/>
          <w:szCs w:val="32"/>
        </w:rPr>
        <w:t xml:space="preserve">: </w:t>
      </w:r>
      <w:r w:rsidRPr="007D2057">
        <w:rPr>
          <w:b/>
          <w:sz w:val="32"/>
          <w:szCs w:val="32"/>
        </w:rPr>
        <w:t>RADATICE</w:t>
      </w:r>
    </w:p>
    <w:p w:rsidR="00F62338" w:rsidRPr="007F4F5C" w:rsidRDefault="00F62338" w:rsidP="00F62338">
      <w:pPr>
        <w:ind w:right="72"/>
        <w:rPr>
          <w:b/>
          <w:sz w:val="32"/>
          <w:szCs w:val="32"/>
        </w:rPr>
      </w:pPr>
      <w:r>
        <w:t xml:space="preserve">ROK: </w:t>
      </w:r>
      <w:r>
        <w:rPr>
          <w:b/>
          <w:sz w:val="32"/>
          <w:szCs w:val="32"/>
        </w:rPr>
        <w:t>2019</w:t>
      </w:r>
    </w:p>
    <w:p w:rsidR="00F62338" w:rsidRDefault="00F62338" w:rsidP="00F62338">
      <w:pPr>
        <w:ind w:right="72"/>
        <w:rPr>
          <w:b/>
        </w:rPr>
      </w:pPr>
    </w:p>
    <w:p w:rsidR="00F62338" w:rsidRDefault="00F62338" w:rsidP="00F62338">
      <w:pPr>
        <w:ind w:right="72"/>
        <w:rPr>
          <w:b/>
        </w:rPr>
      </w:pPr>
      <w:r>
        <w:rPr>
          <w:b/>
        </w:rPr>
        <w:t xml:space="preserve">Pre výpočet úrovne vytriedenia komunálnych odpadov pre príslušný kalendárny rok sa uplatňuje nasledujúci vzorec: </w:t>
      </w:r>
    </w:p>
    <w:p w:rsidR="00F62338" w:rsidRDefault="00F62338" w:rsidP="00F62338">
      <w:pPr>
        <w:tabs>
          <w:tab w:val="left" w:pos="2160"/>
        </w:tabs>
        <w:ind w:left="-180"/>
        <w:rPr>
          <w:b/>
        </w:rPr>
      </w:pPr>
      <w:r>
        <w:rPr>
          <w:b/>
        </w:rPr>
        <w:t xml:space="preserve">                                     </w:t>
      </w:r>
    </w:p>
    <w:p w:rsidR="00F62338" w:rsidRDefault="00F62338" w:rsidP="00F62338">
      <w:pPr>
        <w:tabs>
          <w:tab w:val="left" w:pos="2160"/>
        </w:tabs>
        <w:ind w:left="-180"/>
      </w:pPr>
      <w:r>
        <w:rPr>
          <w:b/>
        </w:rPr>
        <w:t xml:space="preserve">  ÚV</w:t>
      </w:r>
      <w:r>
        <w:rPr>
          <w:b/>
          <w:vertAlign w:val="subscript"/>
        </w:rPr>
        <w:t xml:space="preserve">KO </w:t>
      </w:r>
      <w:r>
        <w:rPr>
          <w:b/>
        </w:rPr>
        <w:t xml:space="preserve">=  </w:t>
      </w:r>
      <w:proofErr w:type="spellStart"/>
      <w:r>
        <w:t>m</w:t>
      </w:r>
      <w:r>
        <w:rPr>
          <w:vertAlign w:val="subscript"/>
        </w:rPr>
        <w:t>zložka</w:t>
      </w:r>
      <w:proofErr w:type="spellEnd"/>
      <w:r>
        <w:rPr>
          <w:i/>
        </w:rPr>
        <w:t xml:space="preserve"> /</w:t>
      </w:r>
      <w:proofErr w:type="spellStart"/>
      <w:r>
        <w:t>m</w:t>
      </w:r>
      <w:r>
        <w:rPr>
          <w:vertAlign w:val="subscript"/>
        </w:rPr>
        <w:t>KO</w:t>
      </w:r>
      <w:proofErr w:type="spellEnd"/>
      <w:r>
        <w:rPr>
          <w:vertAlign w:val="subscript"/>
        </w:rPr>
        <w:t xml:space="preserve"> </w:t>
      </w:r>
      <w:r>
        <w:t>*100 %</w:t>
      </w:r>
    </w:p>
    <w:p w:rsidR="00F62338" w:rsidRPr="007F4F5C" w:rsidRDefault="00F62338" w:rsidP="00F62338">
      <w:pPr>
        <w:ind w:right="72"/>
        <w:rPr>
          <w:b/>
        </w:rPr>
      </w:pPr>
    </w:p>
    <w:p w:rsidR="00F62338" w:rsidRPr="007F4F5C" w:rsidRDefault="00F62338" w:rsidP="00F62338">
      <w:pPr>
        <w:ind w:right="72"/>
        <w:rPr>
          <w:b/>
          <w:i/>
          <w:u w:val="single"/>
        </w:rPr>
      </w:pPr>
      <w:r w:rsidRPr="007F4F5C">
        <w:rPr>
          <w:b/>
          <w:i/>
          <w:u w:val="single"/>
        </w:rPr>
        <w:t>Hmotnosť vytriedených zložiek komunálnych odpadov :</w:t>
      </w:r>
    </w:p>
    <w:p w:rsidR="00F62338" w:rsidRDefault="00F62338" w:rsidP="00F62338">
      <w:pPr>
        <w:ind w:right="72"/>
      </w:pPr>
    </w:p>
    <w:tbl>
      <w:tblPr>
        <w:tblStyle w:val="Mriekatabuky"/>
        <w:tblW w:w="0" w:type="auto"/>
        <w:tblLook w:val="04A0"/>
      </w:tblPr>
      <w:tblGrid>
        <w:gridCol w:w="1017"/>
        <w:gridCol w:w="1134"/>
        <w:gridCol w:w="4816"/>
        <w:gridCol w:w="2303"/>
      </w:tblGrid>
      <w:tr w:rsidR="00F62338" w:rsidTr="007938AD">
        <w:tc>
          <w:tcPr>
            <w:tcW w:w="1017" w:type="dxa"/>
          </w:tcPr>
          <w:p w:rsidR="00F62338" w:rsidRPr="005C22BD" w:rsidRDefault="00F62338" w:rsidP="007938AD">
            <w:pPr>
              <w:ind w:right="72"/>
              <w:rPr>
                <w:b/>
                <w:vertAlign w:val="subscript"/>
              </w:rPr>
            </w:pPr>
            <w:proofErr w:type="spellStart"/>
            <w:r w:rsidRPr="005C22BD">
              <w:rPr>
                <w:b/>
              </w:rPr>
              <w:t>m</w:t>
            </w:r>
            <w:r w:rsidRPr="005C22BD">
              <w:rPr>
                <w:b/>
                <w:vertAlign w:val="subscript"/>
              </w:rPr>
              <w:t>zložka</w:t>
            </w:r>
            <w:proofErr w:type="spellEnd"/>
          </w:p>
        </w:tc>
        <w:tc>
          <w:tcPr>
            <w:tcW w:w="1134" w:type="dxa"/>
          </w:tcPr>
          <w:p w:rsidR="00F62338" w:rsidRPr="005C22BD" w:rsidRDefault="00F62338" w:rsidP="007938AD">
            <w:pPr>
              <w:ind w:right="72"/>
              <w:rPr>
                <w:b/>
              </w:rPr>
            </w:pPr>
            <w:r w:rsidRPr="005C22BD">
              <w:rPr>
                <w:b/>
              </w:rPr>
              <w:t>Kód</w:t>
            </w:r>
          </w:p>
          <w:p w:rsidR="00F62338" w:rsidRPr="005C22BD" w:rsidRDefault="00F62338" w:rsidP="007938AD">
            <w:pPr>
              <w:ind w:right="72"/>
              <w:rPr>
                <w:b/>
              </w:rPr>
            </w:pPr>
            <w:r w:rsidRPr="005C22BD">
              <w:rPr>
                <w:b/>
              </w:rPr>
              <w:t>odpadu</w:t>
            </w:r>
          </w:p>
        </w:tc>
        <w:tc>
          <w:tcPr>
            <w:tcW w:w="4816" w:type="dxa"/>
          </w:tcPr>
          <w:p w:rsidR="00F62338" w:rsidRPr="005C22BD" w:rsidRDefault="00F62338" w:rsidP="007938AD">
            <w:pPr>
              <w:ind w:right="72"/>
              <w:jc w:val="center"/>
              <w:rPr>
                <w:b/>
              </w:rPr>
            </w:pPr>
            <w:r w:rsidRPr="005C22BD">
              <w:rPr>
                <w:b/>
              </w:rPr>
              <w:t>Názov odpadu</w:t>
            </w:r>
          </w:p>
          <w:p w:rsidR="00F62338" w:rsidRPr="005C22BD" w:rsidRDefault="00F62338" w:rsidP="007938AD">
            <w:pPr>
              <w:ind w:right="72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F62338" w:rsidRPr="005C22BD" w:rsidRDefault="00F62338" w:rsidP="007938AD">
            <w:pPr>
              <w:ind w:right="72"/>
              <w:rPr>
                <w:b/>
              </w:rPr>
            </w:pPr>
            <w:r w:rsidRPr="005C22BD">
              <w:rPr>
                <w:b/>
              </w:rPr>
              <w:t>Hmotnosť v</w:t>
            </w:r>
          </w:p>
          <w:p w:rsidR="00F62338" w:rsidRPr="005C22BD" w:rsidRDefault="00F62338" w:rsidP="007938AD">
            <w:pPr>
              <w:ind w:right="72"/>
              <w:rPr>
                <w:b/>
              </w:rPr>
            </w:pPr>
            <w:r w:rsidRPr="005C22BD">
              <w:rPr>
                <w:b/>
              </w:rPr>
              <w:t>kilogramoch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 xml:space="preserve">20 01 </w:t>
            </w:r>
            <w:proofErr w:type="spellStart"/>
            <w:r>
              <w:t>01</w:t>
            </w:r>
            <w:proofErr w:type="spellEnd"/>
          </w:p>
        </w:tc>
        <w:tc>
          <w:tcPr>
            <w:tcW w:w="4816" w:type="dxa"/>
          </w:tcPr>
          <w:p w:rsidR="00F62338" w:rsidRPr="002775F8" w:rsidRDefault="00F62338" w:rsidP="007938AD">
            <w:pPr>
              <w:ind w:right="72"/>
            </w:pPr>
            <w:r w:rsidRPr="002775F8">
              <w:t>Papier a lepenka</w:t>
            </w:r>
          </w:p>
        </w:tc>
        <w:tc>
          <w:tcPr>
            <w:tcW w:w="2303" w:type="dxa"/>
          </w:tcPr>
          <w:p w:rsidR="00F62338" w:rsidRPr="002775F8" w:rsidRDefault="00F62338" w:rsidP="007938AD">
            <w:pPr>
              <w:ind w:right="72"/>
              <w:jc w:val="right"/>
            </w:pPr>
            <w:r w:rsidRPr="002775F8">
              <w:t>4 288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 xml:space="preserve">20 01 02 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Sklo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  <w:jc w:val="right"/>
            </w:pPr>
            <w:r>
              <w:t>6 909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3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20 01 03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Viacvrstvové kombinované materiály na báze lepenky (</w:t>
            </w:r>
            <w:proofErr w:type="spellStart"/>
            <w:r>
              <w:t>kompozity</w:t>
            </w:r>
            <w:proofErr w:type="spellEnd"/>
            <w:r>
              <w:t xml:space="preserve"> na báze lepenky)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120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4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20 01 04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Obaly z kovu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  <w:jc w:val="right"/>
            </w:pPr>
            <w:r>
              <w:t>647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5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20 01 08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Biologicky rozložiteľný kuchynský a reštauračný odpad 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120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6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20 01 10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Šatstvo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2 990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7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20 01 21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Žiarivky a iný odpad obsahujúci ortuť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20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8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 xml:space="preserve">20 01 23 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Vyradené zariadenia obsahujúce </w:t>
            </w:r>
            <w:proofErr w:type="spellStart"/>
            <w:r>
              <w:t>chlórfluaórované</w:t>
            </w:r>
            <w:proofErr w:type="spellEnd"/>
            <w:r>
              <w:t xml:space="preserve"> uhľovodíky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315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9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20 01 25</w:t>
            </w:r>
          </w:p>
        </w:tc>
        <w:tc>
          <w:tcPr>
            <w:tcW w:w="4816" w:type="dxa"/>
          </w:tcPr>
          <w:p w:rsidR="00F62338" w:rsidRPr="002775F8" w:rsidRDefault="00F62338" w:rsidP="007938AD">
            <w:pPr>
              <w:ind w:right="72"/>
            </w:pPr>
            <w:r w:rsidRPr="002775F8">
              <w:t xml:space="preserve">Jedlé oleje a tuky </w:t>
            </w:r>
          </w:p>
        </w:tc>
        <w:tc>
          <w:tcPr>
            <w:tcW w:w="2303" w:type="dxa"/>
            <w:vAlign w:val="bottom"/>
          </w:tcPr>
          <w:p w:rsidR="00F62338" w:rsidRPr="002775F8" w:rsidRDefault="00F62338" w:rsidP="007938AD">
            <w:pPr>
              <w:ind w:right="72"/>
              <w:jc w:val="right"/>
            </w:pPr>
            <w:r w:rsidRPr="002775F8">
              <w:t>160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10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20 01 34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Batéria a akumulátory iné ako uvedené v </w:t>
            </w:r>
          </w:p>
          <w:p w:rsidR="00F62338" w:rsidRDefault="00F62338" w:rsidP="007938AD">
            <w:pPr>
              <w:ind w:right="72"/>
            </w:pPr>
            <w:r>
              <w:t>20 01 33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20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11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20 01 35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 iné ako uvedené  v 20 01 21 a 20 01 23, obsahujúce nebezpečné časti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590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12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 xml:space="preserve">20 01 36 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iné ako uvedené v 20 01 21,20 01 23 a 20 01 35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6 145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338" w:rsidRDefault="00F62338" w:rsidP="007938AD">
            <w:pPr>
              <w:ind w:right="72"/>
            </w:pPr>
            <w:r>
              <w:t>20 01 39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>Plasty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11 551 kg</w:t>
            </w:r>
          </w:p>
        </w:tc>
      </w:tr>
      <w:tr w:rsidR="00F62338" w:rsidTr="007938AD">
        <w:tc>
          <w:tcPr>
            <w:tcW w:w="1017" w:type="dxa"/>
          </w:tcPr>
          <w:p w:rsidR="00F62338" w:rsidRDefault="00F62338" w:rsidP="007938AD">
            <w:pPr>
              <w:ind w:right="72"/>
            </w:pPr>
            <w:r>
              <w:t xml:space="preserve">14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338" w:rsidRDefault="00F62338" w:rsidP="007938AD">
            <w:pPr>
              <w:ind w:right="72"/>
            </w:pPr>
            <w:r>
              <w:t>20 01 40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Železo a oceľ </w:t>
            </w:r>
          </w:p>
        </w:tc>
        <w:tc>
          <w:tcPr>
            <w:tcW w:w="2303" w:type="dxa"/>
            <w:vAlign w:val="bottom"/>
          </w:tcPr>
          <w:p w:rsidR="00F62338" w:rsidRDefault="00F62338" w:rsidP="007938AD">
            <w:pPr>
              <w:ind w:right="72"/>
              <w:jc w:val="right"/>
            </w:pPr>
            <w:r>
              <w:t>3 750 kg</w:t>
            </w:r>
          </w:p>
        </w:tc>
      </w:tr>
      <w:tr w:rsidR="00F62338" w:rsidTr="007938AD">
        <w:tc>
          <w:tcPr>
            <w:tcW w:w="1017" w:type="dxa"/>
            <w:tcBorders>
              <w:right w:val="nil"/>
            </w:tcBorders>
          </w:tcPr>
          <w:p w:rsidR="00F62338" w:rsidRPr="008D459A" w:rsidRDefault="00F62338" w:rsidP="007938AD">
            <w:pPr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62338" w:rsidRPr="008D459A" w:rsidRDefault="00F62338" w:rsidP="007938AD">
            <w:pPr>
              <w:rPr>
                <w:b/>
                <w:vertAlign w:val="subscript"/>
              </w:rPr>
            </w:pPr>
            <w:r w:rsidRPr="008D459A">
              <w:rPr>
                <w:b/>
              </w:rPr>
              <w:t xml:space="preserve">∑m </w:t>
            </w:r>
            <w:r w:rsidRPr="008D459A">
              <w:rPr>
                <w:b/>
                <w:vertAlign w:val="subscript"/>
              </w:rPr>
              <w:t>zložka</w:t>
            </w:r>
          </w:p>
        </w:tc>
        <w:tc>
          <w:tcPr>
            <w:tcW w:w="4816" w:type="dxa"/>
            <w:tcBorders>
              <w:left w:val="nil"/>
            </w:tcBorders>
          </w:tcPr>
          <w:p w:rsidR="00F62338" w:rsidRDefault="00F62338" w:rsidP="007938AD">
            <w:pPr>
              <w:ind w:right="72"/>
            </w:pPr>
          </w:p>
        </w:tc>
        <w:tc>
          <w:tcPr>
            <w:tcW w:w="2303" w:type="dxa"/>
            <w:vAlign w:val="bottom"/>
          </w:tcPr>
          <w:p w:rsidR="00F62338" w:rsidRPr="00EA3B23" w:rsidRDefault="00F62338" w:rsidP="007938AD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37 625</w:t>
            </w:r>
            <w:r w:rsidRPr="00EA3B23">
              <w:rPr>
                <w:b/>
              </w:rPr>
              <w:t xml:space="preserve"> kg</w:t>
            </w:r>
          </w:p>
        </w:tc>
      </w:tr>
    </w:tbl>
    <w:p w:rsidR="00F62338" w:rsidRDefault="00F62338" w:rsidP="00F62338">
      <w:pPr>
        <w:ind w:right="72"/>
      </w:pPr>
    </w:p>
    <w:p w:rsidR="00F62338" w:rsidRPr="007F4F5C" w:rsidRDefault="00F62338" w:rsidP="00F62338">
      <w:pPr>
        <w:ind w:right="72"/>
      </w:pPr>
      <w:r w:rsidRPr="007F4F5C">
        <w:rPr>
          <w:b/>
          <w:i/>
          <w:u w:val="single"/>
        </w:rPr>
        <w:t>Hmotnosť komunálnych odpadov:</w:t>
      </w:r>
      <w:r w:rsidRPr="007F4F5C">
        <w:rPr>
          <w:b/>
          <w:i/>
          <w:u w:val="single"/>
        </w:rPr>
        <w:tab/>
      </w:r>
    </w:p>
    <w:p w:rsidR="00F62338" w:rsidRDefault="00F62338" w:rsidP="00F62338">
      <w:pPr>
        <w:ind w:right="72"/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1090"/>
        <w:gridCol w:w="1132"/>
        <w:gridCol w:w="4772"/>
        <w:gridCol w:w="2292"/>
      </w:tblGrid>
      <w:tr w:rsidR="00F62338" w:rsidTr="007938AD">
        <w:tc>
          <w:tcPr>
            <w:tcW w:w="959" w:type="dxa"/>
          </w:tcPr>
          <w:p w:rsidR="00F62338" w:rsidRPr="00B14FF7" w:rsidRDefault="00F62338" w:rsidP="007938AD">
            <w:pPr>
              <w:ind w:right="72"/>
              <w:rPr>
                <w:vertAlign w:val="subscript"/>
              </w:rPr>
            </w:pPr>
            <w:proofErr w:type="spellStart"/>
            <w:r>
              <w:t>m</w:t>
            </w:r>
            <w:r>
              <w:rPr>
                <w:vertAlign w:val="subscript"/>
              </w:rPr>
              <w:t>KO</w:t>
            </w:r>
            <w:proofErr w:type="spellEnd"/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Kód odpadu</w:t>
            </w:r>
          </w:p>
        </w:tc>
        <w:tc>
          <w:tcPr>
            <w:tcW w:w="4816" w:type="dxa"/>
          </w:tcPr>
          <w:p w:rsidR="00F62338" w:rsidRPr="00B14FF7" w:rsidRDefault="00F62338" w:rsidP="007938AD">
            <w:pPr>
              <w:ind w:right="72"/>
              <w:jc w:val="center"/>
              <w:rPr>
                <w:b/>
              </w:rPr>
            </w:pPr>
            <w:r w:rsidRPr="00B14FF7">
              <w:rPr>
                <w:b/>
              </w:rPr>
              <w:t>Názov odpadu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</w:pPr>
            <w:r>
              <w:t xml:space="preserve">Hmotnosť v </w:t>
            </w:r>
          </w:p>
          <w:p w:rsidR="00F62338" w:rsidRDefault="00F62338" w:rsidP="007938AD">
            <w:pPr>
              <w:ind w:right="72"/>
            </w:pPr>
            <w:r>
              <w:t xml:space="preserve">kilogramoch </w:t>
            </w:r>
          </w:p>
        </w:tc>
      </w:tr>
      <w:tr w:rsidR="00F62338" w:rsidTr="007938AD">
        <w:tc>
          <w:tcPr>
            <w:tcW w:w="959" w:type="dxa"/>
          </w:tcPr>
          <w:p w:rsidR="00F62338" w:rsidRDefault="00F62338" w:rsidP="007938AD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</w:p>
        </w:tc>
        <w:tc>
          <w:tcPr>
            <w:tcW w:w="4816" w:type="dxa"/>
          </w:tcPr>
          <w:p w:rsidR="00F62338" w:rsidRPr="00B14FF7" w:rsidRDefault="00F62338" w:rsidP="007938AD">
            <w:pPr>
              <w:ind w:right="72"/>
            </w:pPr>
            <w:r>
              <w:t>Hmotnosť vytriedených zložiek kom. odpadu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  <w:jc w:val="right"/>
            </w:pPr>
            <w:r>
              <w:t>37 625 kg</w:t>
            </w:r>
          </w:p>
        </w:tc>
      </w:tr>
      <w:tr w:rsidR="00F62338" w:rsidTr="007938AD">
        <w:tc>
          <w:tcPr>
            <w:tcW w:w="959" w:type="dxa"/>
          </w:tcPr>
          <w:p w:rsidR="00F62338" w:rsidRDefault="00F62338" w:rsidP="007938AD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:rsidR="00F62338" w:rsidRDefault="00F62338" w:rsidP="007938AD">
            <w:pPr>
              <w:ind w:right="72"/>
            </w:pPr>
            <w:r>
              <w:t>20 03 01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Zmesový komunálny odpad 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  <w:jc w:val="right"/>
            </w:pPr>
            <w:r>
              <w:t>82 500 kg</w:t>
            </w:r>
          </w:p>
        </w:tc>
      </w:tr>
      <w:tr w:rsidR="00F62338" w:rsidTr="007938AD">
        <w:tc>
          <w:tcPr>
            <w:tcW w:w="959" w:type="dxa"/>
          </w:tcPr>
          <w:p w:rsidR="00F62338" w:rsidRDefault="00F62338" w:rsidP="007938AD">
            <w:pPr>
              <w:ind w:right="72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338" w:rsidRDefault="00F62338" w:rsidP="007938AD">
            <w:pPr>
              <w:ind w:right="72"/>
            </w:pPr>
            <w:r>
              <w:t>20 03 07</w:t>
            </w:r>
          </w:p>
        </w:tc>
        <w:tc>
          <w:tcPr>
            <w:tcW w:w="4816" w:type="dxa"/>
          </w:tcPr>
          <w:p w:rsidR="00F62338" w:rsidRDefault="00F62338" w:rsidP="007938AD">
            <w:pPr>
              <w:ind w:right="72"/>
            </w:pPr>
            <w:r>
              <w:t xml:space="preserve">Objemný odpad </w:t>
            </w:r>
          </w:p>
        </w:tc>
        <w:tc>
          <w:tcPr>
            <w:tcW w:w="2303" w:type="dxa"/>
          </w:tcPr>
          <w:p w:rsidR="00F62338" w:rsidRDefault="00F62338" w:rsidP="007938AD">
            <w:pPr>
              <w:ind w:right="72"/>
              <w:jc w:val="right"/>
            </w:pPr>
            <w:r>
              <w:t>12 070 kg</w:t>
            </w:r>
          </w:p>
        </w:tc>
      </w:tr>
      <w:tr w:rsidR="00F62338" w:rsidTr="007938AD">
        <w:tc>
          <w:tcPr>
            <w:tcW w:w="959" w:type="dxa"/>
            <w:tcBorders>
              <w:right w:val="nil"/>
            </w:tcBorders>
          </w:tcPr>
          <w:p w:rsidR="00F62338" w:rsidRPr="008D459A" w:rsidRDefault="00F62338" w:rsidP="007938AD">
            <w:pPr>
              <w:ind w:right="72"/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62338" w:rsidRPr="008D459A" w:rsidRDefault="00F62338" w:rsidP="007938AD">
            <w:pPr>
              <w:ind w:right="72"/>
              <w:rPr>
                <w:b/>
                <w:vertAlign w:val="subscript"/>
              </w:rPr>
            </w:pPr>
            <w:r w:rsidRPr="008D459A">
              <w:rPr>
                <w:b/>
              </w:rPr>
              <w:t>∑ m</w:t>
            </w:r>
            <w:r w:rsidRPr="008D459A">
              <w:rPr>
                <w:b/>
                <w:vertAlign w:val="subscript"/>
              </w:rPr>
              <w:t xml:space="preserve"> KO</w:t>
            </w:r>
          </w:p>
        </w:tc>
        <w:tc>
          <w:tcPr>
            <w:tcW w:w="4816" w:type="dxa"/>
            <w:tcBorders>
              <w:left w:val="nil"/>
            </w:tcBorders>
          </w:tcPr>
          <w:p w:rsidR="00F62338" w:rsidRDefault="00F62338" w:rsidP="007938AD">
            <w:pPr>
              <w:ind w:right="72"/>
            </w:pPr>
          </w:p>
        </w:tc>
        <w:tc>
          <w:tcPr>
            <w:tcW w:w="2303" w:type="dxa"/>
          </w:tcPr>
          <w:p w:rsidR="00F62338" w:rsidRPr="00EA3B23" w:rsidRDefault="00F62338" w:rsidP="007938AD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132 195</w:t>
            </w:r>
            <w:r w:rsidRPr="00EA3B23">
              <w:rPr>
                <w:b/>
              </w:rPr>
              <w:t xml:space="preserve"> kg</w:t>
            </w:r>
          </w:p>
        </w:tc>
      </w:tr>
    </w:tbl>
    <w:p w:rsidR="00F62338" w:rsidRPr="00880ACE" w:rsidRDefault="00F62338" w:rsidP="00F62338">
      <w:pPr>
        <w:ind w:right="72"/>
        <w:rPr>
          <w:b/>
          <w:i/>
        </w:rPr>
      </w:pP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</w:p>
    <w:p w:rsidR="00F62338" w:rsidRDefault="00F62338" w:rsidP="00F62338">
      <w:pPr>
        <w:tabs>
          <w:tab w:val="left" w:pos="2160"/>
        </w:tabs>
      </w:pPr>
      <w:r>
        <w:rPr>
          <w:b/>
        </w:rPr>
        <w:t xml:space="preserve"> </w:t>
      </w:r>
    </w:p>
    <w:p w:rsidR="00F62338" w:rsidRPr="00C93D61" w:rsidRDefault="00F62338" w:rsidP="00F62338">
      <w:pPr>
        <w:tabs>
          <w:tab w:val="left" w:pos="2160"/>
        </w:tabs>
        <w:ind w:left="-180"/>
      </w:pPr>
      <w:r>
        <w:rPr>
          <w:b/>
        </w:rPr>
        <w:t>ÚV</w:t>
      </w:r>
      <w:r>
        <w:rPr>
          <w:b/>
          <w:vertAlign w:val="subscript"/>
        </w:rPr>
        <w:t xml:space="preserve">KO =   </w:t>
      </w:r>
      <w:r w:rsidRPr="00074F03">
        <w:rPr>
          <w:b/>
        </w:rPr>
        <w:t> </w:t>
      </w:r>
      <w:r>
        <w:rPr>
          <w:b/>
        </w:rPr>
        <w:t>37 625</w:t>
      </w:r>
      <w:r w:rsidRPr="00074F03">
        <w:rPr>
          <w:b/>
        </w:rPr>
        <w:t xml:space="preserve"> kg</w:t>
      </w:r>
      <w:r>
        <w:rPr>
          <w:b/>
          <w:vertAlign w:val="subscript"/>
        </w:rPr>
        <w:t xml:space="preserve">   </w:t>
      </w:r>
      <w:r>
        <w:rPr>
          <w:b/>
        </w:rPr>
        <w:t>/132 195 kg *</w:t>
      </w:r>
      <w:r w:rsidRPr="00C93D61">
        <w:t>100%</w:t>
      </w:r>
    </w:p>
    <w:p w:rsidR="00F62338" w:rsidRPr="00826059" w:rsidRDefault="00F62338" w:rsidP="00F62338">
      <w:pPr>
        <w:tabs>
          <w:tab w:val="left" w:pos="2160"/>
        </w:tabs>
        <w:ind w:left="-180"/>
        <w:rPr>
          <w:b/>
          <w:vertAlign w:val="subscript"/>
        </w:rPr>
      </w:pPr>
      <w:r>
        <w:rPr>
          <w:b/>
        </w:rPr>
        <w:t>ÚV</w:t>
      </w:r>
      <w:r>
        <w:rPr>
          <w:b/>
          <w:vertAlign w:val="subscript"/>
        </w:rPr>
        <w:t xml:space="preserve">KO </w:t>
      </w:r>
      <w:r>
        <w:rPr>
          <w:b/>
        </w:rPr>
        <w:t>=  28,46 %</w:t>
      </w:r>
      <w:r>
        <w:rPr>
          <w:b/>
        </w:rPr>
        <w:tab/>
      </w:r>
      <w:r>
        <w:rPr>
          <w:b/>
        </w:rPr>
        <w:tab/>
        <w:t xml:space="preserve">     </w:t>
      </w:r>
    </w:p>
    <w:p w:rsidR="00F62338" w:rsidRDefault="00F62338" w:rsidP="00F62338">
      <w:pPr>
        <w:tabs>
          <w:tab w:val="left" w:pos="2160"/>
        </w:tabs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Gabriela </w:t>
      </w:r>
      <w:proofErr w:type="spellStart"/>
      <w:r>
        <w:rPr>
          <w:b/>
        </w:rPr>
        <w:t>Viazanková</w:t>
      </w:r>
      <w:proofErr w:type="spellEnd"/>
    </w:p>
    <w:p w:rsidR="00F62338" w:rsidRPr="008D459A" w:rsidRDefault="00F62338" w:rsidP="00F62338">
      <w:pPr>
        <w:tabs>
          <w:tab w:val="left" w:pos="2160"/>
        </w:tabs>
        <w:ind w:left="-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8D459A">
        <w:t>starost</w:t>
      </w:r>
      <w:r>
        <w:t>k</w:t>
      </w:r>
      <w:r w:rsidRPr="008D459A">
        <w:t>a obce</w:t>
      </w:r>
    </w:p>
    <w:p w:rsidR="00C74704" w:rsidRDefault="00F62338"/>
    <w:sectPr w:rsidR="00C74704" w:rsidSect="00F623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2338"/>
    <w:rsid w:val="000A660D"/>
    <w:rsid w:val="001572CE"/>
    <w:rsid w:val="0019647C"/>
    <w:rsid w:val="00313F1E"/>
    <w:rsid w:val="003636D2"/>
    <w:rsid w:val="006C2302"/>
    <w:rsid w:val="00724DDD"/>
    <w:rsid w:val="008A0D4F"/>
    <w:rsid w:val="00952DCE"/>
    <w:rsid w:val="009C5EEF"/>
    <w:rsid w:val="00A97AE9"/>
    <w:rsid w:val="00B017CB"/>
    <w:rsid w:val="00C429E0"/>
    <w:rsid w:val="00F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338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62338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2020-02-27T08:17:00Z</dcterms:created>
  <dcterms:modified xsi:type="dcterms:W3CDTF">2020-02-27T08:18:00Z</dcterms:modified>
</cp:coreProperties>
</file>