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ABB8C" w14:textId="77777777" w:rsidR="000A42F7" w:rsidRDefault="000A42F7" w:rsidP="000A42F7">
      <w:pPr>
        <w:jc w:val="both"/>
        <w:rPr>
          <w:sz w:val="32"/>
          <w:u w:val="single"/>
        </w:rPr>
      </w:pPr>
      <w:r>
        <w:rPr>
          <w:sz w:val="32"/>
          <w:u w:val="single"/>
        </w:rPr>
        <w:t xml:space="preserve">Starostka obce  Radatice </w:t>
      </w:r>
    </w:p>
    <w:p w14:paraId="05099F96" w14:textId="77777777" w:rsidR="000A42F7" w:rsidRDefault="000A42F7" w:rsidP="000A42F7">
      <w:pPr>
        <w:jc w:val="both"/>
        <w:rPr>
          <w:sz w:val="32"/>
          <w:u w:val="single"/>
        </w:rPr>
      </w:pPr>
    </w:p>
    <w:p w14:paraId="5D3BFA08" w14:textId="77777777" w:rsidR="000A42F7" w:rsidRDefault="000A42F7" w:rsidP="000A42F7">
      <w:pPr>
        <w:jc w:val="both"/>
        <w:rPr>
          <w:sz w:val="32"/>
          <w:u w:val="single"/>
        </w:rPr>
      </w:pPr>
    </w:p>
    <w:p w14:paraId="60F3FC1E" w14:textId="77777777" w:rsidR="000A42F7" w:rsidRDefault="000A42F7" w:rsidP="000A42F7">
      <w:pPr>
        <w:jc w:val="both"/>
        <w:rPr>
          <w:sz w:val="32"/>
          <w:u w:val="single"/>
        </w:rPr>
      </w:pPr>
    </w:p>
    <w:p w14:paraId="0B1BE45E" w14:textId="77777777" w:rsidR="000A42F7" w:rsidRDefault="000A42F7" w:rsidP="000A42F7">
      <w:pPr>
        <w:jc w:val="both"/>
        <w:rPr>
          <w:sz w:val="32"/>
          <w:u w:val="single"/>
        </w:rPr>
      </w:pPr>
    </w:p>
    <w:p w14:paraId="481498FA" w14:textId="77777777" w:rsidR="000A42F7" w:rsidRDefault="000A42F7" w:rsidP="000A42F7">
      <w:pPr>
        <w:jc w:val="both"/>
        <w:rPr>
          <w:sz w:val="32"/>
          <w:u w:val="single"/>
        </w:rPr>
      </w:pPr>
    </w:p>
    <w:p w14:paraId="593D9CD0" w14:textId="77777777" w:rsidR="000A42F7" w:rsidRDefault="000A42F7" w:rsidP="000A42F7">
      <w:pPr>
        <w:jc w:val="center"/>
        <w:rPr>
          <w:b/>
          <w:sz w:val="32"/>
        </w:rPr>
      </w:pPr>
      <w:r>
        <w:rPr>
          <w:b/>
          <w:sz w:val="32"/>
        </w:rPr>
        <w:t xml:space="preserve">U R Č U J E </w:t>
      </w:r>
    </w:p>
    <w:p w14:paraId="2BB5CA47" w14:textId="77777777" w:rsidR="000A42F7" w:rsidRDefault="000A42F7" w:rsidP="000A42F7">
      <w:pPr>
        <w:jc w:val="center"/>
        <w:rPr>
          <w:b/>
          <w:sz w:val="32"/>
        </w:rPr>
      </w:pPr>
    </w:p>
    <w:p w14:paraId="781DE327" w14:textId="77777777" w:rsidR="000A42F7" w:rsidRDefault="000A42F7" w:rsidP="000A42F7">
      <w:pPr>
        <w:jc w:val="center"/>
        <w:rPr>
          <w:b/>
          <w:sz w:val="32"/>
        </w:rPr>
      </w:pPr>
    </w:p>
    <w:p w14:paraId="2DA03572" w14:textId="77777777" w:rsidR="000A42F7" w:rsidRDefault="000A42F7" w:rsidP="000A42F7"/>
    <w:p w14:paraId="762F2E01" w14:textId="77777777" w:rsidR="000A42F7" w:rsidRDefault="000A42F7" w:rsidP="000A42F7">
      <w:r>
        <w:t xml:space="preserve">1/  za overovateľa  zápisnice  z 9.  zasadnutia obecného zastupiteľstva : </w:t>
      </w:r>
    </w:p>
    <w:p w14:paraId="0B04C32B" w14:textId="77777777" w:rsidR="000A42F7" w:rsidRDefault="000A42F7" w:rsidP="000A42F7">
      <w:r>
        <w:t xml:space="preserve">                                                     </w:t>
      </w:r>
    </w:p>
    <w:p w14:paraId="50C00430" w14:textId="77777777" w:rsidR="000A42F7" w:rsidRDefault="000A42F7" w:rsidP="000A42F7">
      <w:r>
        <w:t xml:space="preserve">                                                                        </w:t>
      </w:r>
    </w:p>
    <w:p w14:paraId="716D8EC9" w14:textId="77777777" w:rsidR="000A42F7" w:rsidRDefault="000A42F7" w:rsidP="000A42F7">
      <w:pPr>
        <w:jc w:val="center"/>
        <w:rPr>
          <w:b/>
        </w:rPr>
      </w:pPr>
      <w:r>
        <w:t xml:space="preserve">poslanca :  Miroslav </w:t>
      </w:r>
      <w:proofErr w:type="spellStart"/>
      <w:r>
        <w:t>Papež</w:t>
      </w:r>
      <w:proofErr w:type="spellEnd"/>
      <w:r>
        <w:t xml:space="preserve"> </w:t>
      </w:r>
    </w:p>
    <w:p w14:paraId="130B9DB3" w14:textId="77777777" w:rsidR="000A42F7" w:rsidRDefault="000A42F7" w:rsidP="000A42F7">
      <w:pPr>
        <w:jc w:val="center"/>
        <w:rPr>
          <w:b/>
        </w:rPr>
      </w:pPr>
    </w:p>
    <w:p w14:paraId="3FAD8610" w14:textId="77777777" w:rsidR="000A42F7" w:rsidRDefault="000A42F7" w:rsidP="000A42F7">
      <w:pPr>
        <w:jc w:val="center"/>
        <w:rPr>
          <w:b/>
        </w:rPr>
      </w:pPr>
    </w:p>
    <w:p w14:paraId="7EFCE9D4" w14:textId="77777777" w:rsidR="000A42F7" w:rsidRDefault="000A42F7" w:rsidP="000A42F7">
      <w:pPr>
        <w:jc w:val="center"/>
        <w:rPr>
          <w:b/>
        </w:rPr>
      </w:pPr>
    </w:p>
    <w:p w14:paraId="47A357EF" w14:textId="77777777" w:rsidR="000A42F7" w:rsidRDefault="000A42F7" w:rsidP="000A42F7">
      <w:pPr>
        <w:jc w:val="center"/>
        <w:rPr>
          <w:b/>
        </w:rPr>
      </w:pPr>
    </w:p>
    <w:p w14:paraId="607157A5" w14:textId="77777777" w:rsidR="000A42F7" w:rsidRDefault="000A42F7" w:rsidP="000A42F7">
      <w:pPr>
        <w:jc w:val="center"/>
        <w:rPr>
          <w:b/>
        </w:rPr>
      </w:pPr>
    </w:p>
    <w:p w14:paraId="773C3D63" w14:textId="77777777" w:rsidR="000A42F7" w:rsidRDefault="000A42F7" w:rsidP="000A42F7">
      <w:pPr>
        <w:jc w:val="both"/>
        <w:rPr>
          <w:b/>
        </w:rPr>
      </w:pPr>
      <w:r>
        <w:t xml:space="preserve">2/ za zapisovateľa  z 9.  zasadnutia obecného zastupiteľstva  : Ivana </w:t>
      </w:r>
      <w:proofErr w:type="spellStart"/>
      <w:r>
        <w:t>Heldáková</w:t>
      </w:r>
      <w:proofErr w:type="spellEnd"/>
      <w:r>
        <w:t xml:space="preserve">  </w:t>
      </w:r>
    </w:p>
    <w:p w14:paraId="5D0C071C" w14:textId="77777777" w:rsidR="000A42F7" w:rsidRDefault="000A42F7" w:rsidP="000A42F7">
      <w:pPr>
        <w:jc w:val="center"/>
        <w:rPr>
          <w:b/>
        </w:rPr>
      </w:pPr>
    </w:p>
    <w:p w14:paraId="317998A9" w14:textId="77777777" w:rsidR="000A42F7" w:rsidRDefault="000A42F7" w:rsidP="000A42F7">
      <w:pPr>
        <w:jc w:val="center"/>
        <w:rPr>
          <w:b/>
        </w:rPr>
      </w:pPr>
    </w:p>
    <w:p w14:paraId="20E25CEB" w14:textId="77777777" w:rsidR="000A42F7" w:rsidRDefault="000A42F7" w:rsidP="000A42F7">
      <w:pPr>
        <w:jc w:val="center"/>
        <w:rPr>
          <w:b/>
        </w:rPr>
      </w:pPr>
    </w:p>
    <w:p w14:paraId="27136ED3" w14:textId="77777777" w:rsidR="000A42F7" w:rsidRDefault="000A42F7" w:rsidP="000A42F7">
      <w:pPr>
        <w:jc w:val="center"/>
        <w:rPr>
          <w:b/>
        </w:rPr>
      </w:pPr>
    </w:p>
    <w:p w14:paraId="2F8F6B1F" w14:textId="77777777" w:rsidR="000A42F7" w:rsidRDefault="000A42F7" w:rsidP="000A42F7">
      <w:pPr>
        <w:jc w:val="center"/>
        <w:rPr>
          <w:b/>
        </w:rPr>
      </w:pPr>
    </w:p>
    <w:p w14:paraId="2C0D4F44" w14:textId="77777777" w:rsidR="000A42F7" w:rsidRDefault="000A42F7" w:rsidP="000A42F7">
      <w:pPr>
        <w:jc w:val="center"/>
        <w:rPr>
          <w:b/>
        </w:rPr>
      </w:pPr>
    </w:p>
    <w:p w14:paraId="15A6B6BA" w14:textId="77777777" w:rsidR="000A42F7" w:rsidRDefault="000A42F7" w:rsidP="000A42F7">
      <w:pPr>
        <w:jc w:val="center"/>
        <w:rPr>
          <w:b/>
        </w:rPr>
      </w:pPr>
    </w:p>
    <w:p w14:paraId="37BCBAF0" w14:textId="77777777" w:rsidR="000A42F7" w:rsidRDefault="000A42F7" w:rsidP="000A42F7">
      <w:pPr>
        <w:jc w:val="center"/>
        <w:rPr>
          <w:b/>
        </w:rPr>
      </w:pPr>
    </w:p>
    <w:p w14:paraId="5E5C59F5" w14:textId="77777777" w:rsidR="000A42F7" w:rsidRDefault="000A42F7" w:rsidP="000A42F7">
      <w:pPr>
        <w:jc w:val="center"/>
        <w:rPr>
          <w:b/>
        </w:rPr>
      </w:pPr>
    </w:p>
    <w:p w14:paraId="17F404DE" w14:textId="77777777" w:rsidR="000A42F7" w:rsidRDefault="000A42F7" w:rsidP="000A42F7">
      <w:pPr>
        <w:jc w:val="center"/>
        <w:rPr>
          <w:b/>
        </w:rPr>
      </w:pPr>
    </w:p>
    <w:p w14:paraId="076B6B9A" w14:textId="77777777" w:rsidR="000A42F7" w:rsidRDefault="000A42F7" w:rsidP="000A42F7">
      <w:pPr>
        <w:jc w:val="center"/>
        <w:rPr>
          <w:b/>
        </w:rPr>
      </w:pPr>
    </w:p>
    <w:p w14:paraId="3F0BBA34" w14:textId="77777777" w:rsidR="000A42F7" w:rsidRDefault="000A42F7" w:rsidP="000A42F7">
      <w:pPr>
        <w:jc w:val="both"/>
        <w:rPr>
          <w:b/>
        </w:rPr>
      </w:pPr>
      <w:r>
        <w:rPr>
          <w:b/>
        </w:rPr>
        <w:t xml:space="preserve">                                                                                      Mgr. Gabriela VIAZANKOVÁ   </w:t>
      </w:r>
    </w:p>
    <w:p w14:paraId="3FF32CC4" w14:textId="77777777" w:rsidR="000A42F7" w:rsidRDefault="000A42F7" w:rsidP="000A42F7">
      <w:pPr>
        <w:jc w:val="both"/>
        <w:rPr>
          <w:i/>
        </w:rPr>
      </w:pPr>
      <w:r>
        <w:t xml:space="preserve">                                                                                                     </w:t>
      </w:r>
      <w:r>
        <w:rPr>
          <w:i/>
        </w:rPr>
        <w:t xml:space="preserve">starostka obce </w:t>
      </w:r>
    </w:p>
    <w:p w14:paraId="6F0926CE" w14:textId="77777777" w:rsidR="000A42F7" w:rsidRDefault="000A42F7" w:rsidP="000A42F7">
      <w:pPr>
        <w:jc w:val="center"/>
      </w:pPr>
    </w:p>
    <w:p w14:paraId="4D22913D" w14:textId="77777777" w:rsidR="000A42F7" w:rsidRDefault="000A42F7" w:rsidP="000A42F7">
      <w:pPr>
        <w:jc w:val="both"/>
      </w:pPr>
    </w:p>
    <w:p w14:paraId="422ABA49" w14:textId="77777777" w:rsidR="000A42F7" w:rsidRDefault="000A42F7" w:rsidP="000A42F7">
      <w:pPr>
        <w:jc w:val="both"/>
      </w:pPr>
    </w:p>
    <w:p w14:paraId="7C395649" w14:textId="77777777" w:rsidR="000A42F7" w:rsidRDefault="000A42F7" w:rsidP="000A42F7">
      <w:pPr>
        <w:jc w:val="both"/>
      </w:pPr>
    </w:p>
    <w:p w14:paraId="3EB03192" w14:textId="77777777" w:rsidR="000A42F7" w:rsidRDefault="000A42F7" w:rsidP="000A42F7">
      <w:pPr>
        <w:jc w:val="both"/>
      </w:pPr>
    </w:p>
    <w:p w14:paraId="086A7C0B" w14:textId="77777777" w:rsidR="000A42F7" w:rsidRDefault="000A42F7" w:rsidP="000A42F7">
      <w:pPr>
        <w:jc w:val="both"/>
      </w:pPr>
    </w:p>
    <w:p w14:paraId="782568D7" w14:textId="77777777" w:rsidR="000A42F7" w:rsidRDefault="000A42F7" w:rsidP="000A42F7">
      <w:pPr>
        <w:jc w:val="both"/>
      </w:pPr>
    </w:p>
    <w:p w14:paraId="4E33FECF" w14:textId="77777777" w:rsidR="000A42F7" w:rsidRDefault="000A42F7" w:rsidP="000A42F7">
      <w:pPr>
        <w:jc w:val="both"/>
      </w:pPr>
    </w:p>
    <w:p w14:paraId="3BC32B08" w14:textId="77777777" w:rsidR="000A42F7" w:rsidRDefault="000A42F7" w:rsidP="000A42F7">
      <w:pPr>
        <w:jc w:val="both"/>
      </w:pPr>
    </w:p>
    <w:p w14:paraId="4956B7F5" w14:textId="77777777" w:rsidR="000A42F7" w:rsidRDefault="000A42F7" w:rsidP="000A42F7">
      <w:pPr>
        <w:jc w:val="both"/>
      </w:pPr>
      <w:r>
        <w:t xml:space="preserve">V Radaticiach, dňa  5. júna 2020                 </w:t>
      </w:r>
    </w:p>
    <w:p w14:paraId="1EDC1AFB" w14:textId="77777777" w:rsidR="000A42F7" w:rsidRDefault="000A42F7" w:rsidP="000A42F7">
      <w:pPr>
        <w:jc w:val="both"/>
      </w:pPr>
    </w:p>
    <w:p w14:paraId="7D03D503" w14:textId="77777777" w:rsidR="000A42F7" w:rsidRDefault="000A42F7" w:rsidP="000A42F7">
      <w:pPr>
        <w:jc w:val="both"/>
      </w:pPr>
    </w:p>
    <w:p w14:paraId="170FDF62" w14:textId="77777777" w:rsidR="000A42F7" w:rsidRDefault="000A42F7" w:rsidP="000A42F7">
      <w:pPr>
        <w:jc w:val="both"/>
      </w:pPr>
    </w:p>
    <w:p w14:paraId="56F97FDA" w14:textId="77777777" w:rsidR="000A42F7" w:rsidRDefault="000A42F7" w:rsidP="000A42F7">
      <w:pPr>
        <w:rPr>
          <w:sz w:val="28"/>
          <w:u w:val="single"/>
        </w:rPr>
      </w:pPr>
    </w:p>
    <w:p w14:paraId="3CAAB273" w14:textId="77777777" w:rsidR="000A42F7" w:rsidRPr="004D3436" w:rsidRDefault="000A42F7" w:rsidP="000A42F7">
      <w:pPr>
        <w:rPr>
          <w:b/>
        </w:rPr>
      </w:pPr>
    </w:p>
    <w:p w14:paraId="7B8CC0F6" w14:textId="77777777" w:rsidR="000A42F7" w:rsidRDefault="000A42F7" w:rsidP="000A42F7">
      <w:pPr>
        <w:rPr>
          <w:b/>
          <w:sz w:val="28"/>
          <w:u w:val="single"/>
        </w:rPr>
      </w:pPr>
      <w:r>
        <w:rPr>
          <w:b/>
          <w:sz w:val="28"/>
          <w:u w:val="single"/>
        </w:rPr>
        <w:t xml:space="preserve">Obecné zastupiteľstvo  v Radaticiach </w:t>
      </w:r>
    </w:p>
    <w:p w14:paraId="61D39FBE" w14:textId="77777777" w:rsidR="000A42F7" w:rsidRDefault="000A42F7" w:rsidP="000A42F7">
      <w:pPr>
        <w:rPr>
          <w:sz w:val="28"/>
          <w:u w:val="single"/>
        </w:rPr>
      </w:pPr>
    </w:p>
    <w:p w14:paraId="0EA417F7" w14:textId="77777777" w:rsidR="000A42F7" w:rsidRPr="00F90515" w:rsidRDefault="000A42F7" w:rsidP="000A42F7">
      <w:pPr>
        <w:jc w:val="center"/>
        <w:rPr>
          <w:sz w:val="28"/>
        </w:rPr>
      </w:pPr>
      <w:r>
        <w:rPr>
          <w:sz w:val="28"/>
        </w:rPr>
        <w:t xml:space="preserve"> U Z N E S E N I E </w:t>
      </w:r>
    </w:p>
    <w:p w14:paraId="48380D56" w14:textId="77777777" w:rsidR="000A42F7" w:rsidRDefault="000A42F7" w:rsidP="000A42F7"/>
    <w:p w14:paraId="29647555" w14:textId="77777777" w:rsidR="000A42F7" w:rsidRDefault="000A42F7" w:rsidP="000A42F7">
      <w:pPr>
        <w:jc w:val="center"/>
        <w:rPr>
          <w:b/>
        </w:rPr>
      </w:pPr>
      <w:r>
        <w:rPr>
          <w:b/>
        </w:rPr>
        <w:t xml:space="preserve">z 9.   zasadnutia Obecného  zastupiteľstva v Radaticiach </w:t>
      </w:r>
    </w:p>
    <w:p w14:paraId="0DF61699" w14:textId="77777777" w:rsidR="000A42F7" w:rsidRDefault="000A42F7" w:rsidP="000A42F7">
      <w:pPr>
        <w:jc w:val="both"/>
      </w:pPr>
    </w:p>
    <w:p w14:paraId="34CDA175" w14:textId="77777777" w:rsidR="000A42F7" w:rsidRDefault="000A42F7" w:rsidP="000A42F7">
      <w:pPr>
        <w:jc w:val="both"/>
      </w:pPr>
    </w:p>
    <w:p w14:paraId="4FB7CFFB" w14:textId="77777777" w:rsidR="000A42F7" w:rsidRDefault="000A42F7" w:rsidP="000A42F7">
      <w:pPr>
        <w:jc w:val="both"/>
      </w:pPr>
      <w:r>
        <w:t xml:space="preserve">zo  dňa  5. júna 2020                                                                číslo :  57/2020  </w:t>
      </w:r>
    </w:p>
    <w:p w14:paraId="59B2BF27" w14:textId="77777777" w:rsidR="000A42F7" w:rsidRDefault="000A42F7" w:rsidP="000A42F7">
      <w:pPr>
        <w:jc w:val="both"/>
      </w:pPr>
    </w:p>
    <w:p w14:paraId="395C1562" w14:textId="77777777" w:rsidR="000A42F7" w:rsidRDefault="000A42F7" w:rsidP="000A42F7">
      <w:pPr>
        <w:jc w:val="both"/>
      </w:pPr>
    </w:p>
    <w:p w14:paraId="1CAD1EC1" w14:textId="77777777" w:rsidR="000A42F7" w:rsidRDefault="000A42F7" w:rsidP="000A42F7">
      <w:pPr>
        <w:jc w:val="both"/>
      </w:pPr>
      <w:r>
        <w:t xml:space="preserve">k programu rokovania obecného zastupiteľstva  </w:t>
      </w:r>
    </w:p>
    <w:p w14:paraId="388196E6" w14:textId="77777777" w:rsidR="000A42F7" w:rsidRPr="004F0F05" w:rsidRDefault="000A42F7" w:rsidP="000A42F7">
      <w:pPr>
        <w:jc w:val="both"/>
      </w:pPr>
      <w:r>
        <w:t>-------------------------------------------------------------------------------------------------</w:t>
      </w:r>
    </w:p>
    <w:p w14:paraId="5E86C5A7" w14:textId="77777777" w:rsidR="000A42F7" w:rsidRDefault="000A42F7" w:rsidP="000A42F7">
      <w:pPr>
        <w:jc w:val="both"/>
        <w:rPr>
          <w:b/>
        </w:rPr>
      </w:pPr>
      <w:r>
        <w:rPr>
          <w:b/>
        </w:rPr>
        <w:t xml:space="preserve">Obecné zastupiteľstvo  v Radaticiach </w:t>
      </w:r>
    </w:p>
    <w:p w14:paraId="7359782C" w14:textId="77777777" w:rsidR="000A42F7" w:rsidRDefault="000A42F7" w:rsidP="000A42F7">
      <w:pPr>
        <w:jc w:val="both"/>
        <w:rPr>
          <w:b/>
        </w:rPr>
      </w:pPr>
      <w:r>
        <w:rPr>
          <w:b/>
        </w:rPr>
        <w:t xml:space="preserve">s c h v a ľ u j e </w:t>
      </w:r>
    </w:p>
    <w:p w14:paraId="4A642E63" w14:textId="77777777" w:rsidR="000A42F7" w:rsidRDefault="000A42F7" w:rsidP="000A42F7">
      <w:pPr>
        <w:tabs>
          <w:tab w:val="left" w:pos="1418"/>
        </w:tabs>
        <w:ind w:right="-1"/>
      </w:pPr>
      <w:r>
        <w:t>program 9.  zasadnutia poslancov obecného zastupiteľstva v  pozmeňujúcom znení :</w:t>
      </w:r>
    </w:p>
    <w:p w14:paraId="0054764B" w14:textId="77777777" w:rsidR="000A42F7" w:rsidRPr="000E6A2D" w:rsidRDefault="000A42F7" w:rsidP="000A42F7">
      <w:pPr>
        <w:tabs>
          <w:tab w:val="left" w:pos="1418"/>
        </w:tabs>
        <w:ind w:right="-1"/>
      </w:pPr>
      <w:r>
        <w:t xml:space="preserve">                         </w:t>
      </w:r>
    </w:p>
    <w:p w14:paraId="434AC50E" w14:textId="77777777" w:rsidR="000A42F7" w:rsidRDefault="000A42F7" w:rsidP="000A42F7">
      <w:pPr>
        <w:tabs>
          <w:tab w:val="left" w:pos="1440"/>
          <w:tab w:val="left" w:pos="5670"/>
        </w:tabs>
      </w:pPr>
      <w:r>
        <w:t xml:space="preserve"> </w:t>
      </w:r>
    </w:p>
    <w:p w14:paraId="26769191" w14:textId="77777777" w:rsidR="000A42F7" w:rsidRDefault="000A42F7" w:rsidP="000A42F7">
      <w:pPr>
        <w:tabs>
          <w:tab w:val="left" w:pos="1440"/>
          <w:tab w:val="left" w:pos="5670"/>
        </w:tabs>
      </w:pPr>
    </w:p>
    <w:p w14:paraId="2DBB239F" w14:textId="77777777" w:rsidR="000A42F7" w:rsidRDefault="000A42F7" w:rsidP="000A42F7">
      <w:pPr>
        <w:tabs>
          <w:tab w:val="left" w:pos="1418"/>
        </w:tabs>
        <w:ind w:right="-1"/>
      </w:pPr>
      <w:r>
        <w:t xml:space="preserve">                        1. Otvorenie zasadnutia. Schválenie programu</w:t>
      </w:r>
    </w:p>
    <w:p w14:paraId="7F524A39" w14:textId="77777777" w:rsidR="000A42F7" w:rsidRDefault="000A42F7" w:rsidP="000A42F7">
      <w:pPr>
        <w:tabs>
          <w:tab w:val="left" w:pos="1440"/>
          <w:tab w:val="left" w:pos="5670"/>
        </w:tabs>
      </w:pPr>
      <w:r>
        <w:tab/>
        <w:t>2. Určenie zapisovateľa a overovateľa zápisnice</w:t>
      </w:r>
    </w:p>
    <w:p w14:paraId="12F66725" w14:textId="77777777" w:rsidR="000A42F7" w:rsidRDefault="000A42F7" w:rsidP="000A42F7">
      <w:pPr>
        <w:tabs>
          <w:tab w:val="left" w:pos="1440"/>
          <w:tab w:val="left" w:pos="5670"/>
        </w:tabs>
      </w:pPr>
      <w:r>
        <w:tab/>
        <w:t>3. Voľba návrhovej komisie</w:t>
      </w:r>
    </w:p>
    <w:p w14:paraId="11DFA26D" w14:textId="77777777" w:rsidR="000A42F7" w:rsidRDefault="000A42F7" w:rsidP="000A42F7">
      <w:pPr>
        <w:tabs>
          <w:tab w:val="left" w:pos="1440"/>
          <w:tab w:val="left" w:pos="5670"/>
        </w:tabs>
      </w:pPr>
      <w:r>
        <w:tab/>
        <w:t>4. Kontrola uznesení</w:t>
      </w:r>
    </w:p>
    <w:p w14:paraId="4B66FAFA" w14:textId="77777777" w:rsidR="000A42F7" w:rsidRDefault="000A42F7" w:rsidP="000A42F7">
      <w:pPr>
        <w:tabs>
          <w:tab w:val="left" w:pos="1440"/>
          <w:tab w:val="left" w:pos="5670"/>
        </w:tabs>
        <w:rPr>
          <w:sz w:val="22"/>
          <w:szCs w:val="22"/>
        </w:rPr>
      </w:pPr>
      <w:r>
        <w:t xml:space="preserve">                        5. </w:t>
      </w:r>
      <w:r>
        <w:rPr>
          <w:sz w:val="22"/>
          <w:szCs w:val="22"/>
        </w:rPr>
        <w:t>Prerokovanie Záverečného účtu obce za rok 2019</w:t>
      </w:r>
    </w:p>
    <w:p w14:paraId="48B71852" w14:textId="77777777" w:rsidR="000A42F7" w:rsidRDefault="000A42F7" w:rsidP="000A42F7">
      <w:pPr>
        <w:tabs>
          <w:tab w:val="left" w:pos="1440"/>
          <w:tab w:val="left" w:pos="5670"/>
        </w:tabs>
        <w:rPr>
          <w:sz w:val="22"/>
          <w:szCs w:val="22"/>
        </w:rPr>
      </w:pPr>
      <w:r>
        <w:rPr>
          <w:sz w:val="22"/>
          <w:szCs w:val="22"/>
        </w:rPr>
        <w:tab/>
        <w:t>6. Rozpočtové opatrenie č. 1/2020</w:t>
      </w:r>
    </w:p>
    <w:p w14:paraId="332CD0EA" w14:textId="77777777" w:rsidR="000A42F7" w:rsidRDefault="000A42F7" w:rsidP="000A42F7">
      <w:pPr>
        <w:tabs>
          <w:tab w:val="left" w:pos="1440"/>
          <w:tab w:val="left" w:pos="5670"/>
        </w:tabs>
        <w:rPr>
          <w:sz w:val="22"/>
          <w:szCs w:val="22"/>
        </w:rPr>
      </w:pPr>
      <w:r>
        <w:rPr>
          <w:sz w:val="22"/>
          <w:szCs w:val="22"/>
        </w:rPr>
        <w:t xml:space="preserve">                          7. Prerokovanie navýšenia pokladničného limitu </w:t>
      </w:r>
    </w:p>
    <w:p w14:paraId="595773A7" w14:textId="77777777" w:rsidR="000A42F7" w:rsidRDefault="000A42F7" w:rsidP="000A42F7">
      <w:pPr>
        <w:tabs>
          <w:tab w:val="left" w:pos="1440"/>
          <w:tab w:val="left" w:pos="5670"/>
        </w:tabs>
        <w:ind w:left="1418"/>
      </w:pPr>
      <w:r>
        <w:t>8. Prerokovanie žiadosti denného stacionára Pokojná jeseň o predĺžení nájmu</w:t>
      </w:r>
    </w:p>
    <w:p w14:paraId="0AFCB4EC" w14:textId="77777777" w:rsidR="000A42F7" w:rsidRDefault="000A42F7" w:rsidP="000A42F7">
      <w:pPr>
        <w:tabs>
          <w:tab w:val="left" w:pos="1440"/>
          <w:tab w:val="left" w:pos="5670"/>
        </w:tabs>
        <w:ind w:left="1418"/>
      </w:pPr>
      <w:r>
        <w:t xml:space="preserve">9. Plánované kultúrne a spoločenské podujatia a ich realizácia v súvislosti    </w:t>
      </w:r>
    </w:p>
    <w:p w14:paraId="1BB580C0" w14:textId="77777777" w:rsidR="000A42F7" w:rsidRDefault="000A42F7" w:rsidP="000A42F7">
      <w:pPr>
        <w:tabs>
          <w:tab w:val="left" w:pos="1440"/>
          <w:tab w:val="left" w:pos="5670"/>
        </w:tabs>
        <w:ind w:left="1418"/>
      </w:pPr>
      <w:r>
        <w:t xml:space="preserve">     s ochorením COVID-19 </w:t>
      </w:r>
    </w:p>
    <w:p w14:paraId="1D191660" w14:textId="77777777" w:rsidR="000A42F7" w:rsidRDefault="000A42F7" w:rsidP="000A42F7">
      <w:pPr>
        <w:tabs>
          <w:tab w:val="left" w:pos="1440"/>
          <w:tab w:val="left" w:pos="5670"/>
        </w:tabs>
        <w:rPr>
          <w:sz w:val="22"/>
          <w:szCs w:val="22"/>
        </w:rPr>
      </w:pPr>
      <w:r>
        <w:rPr>
          <w:sz w:val="22"/>
          <w:szCs w:val="22"/>
        </w:rPr>
        <w:t xml:space="preserve">                          10. </w:t>
      </w:r>
      <w:r>
        <w:t>Aktuálne informácie a interpelácie poslancov</w:t>
      </w:r>
    </w:p>
    <w:p w14:paraId="667C256F" w14:textId="77777777" w:rsidR="000A42F7" w:rsidRDefault="000A42F7" w:rsidP="000A42F7">
      <w:pPr>
        <w:tabs>
          <w:tab w:val="left" w:pos="1440"/>
          <w:tab w:val="left" w:pos="5670"/>
        </w:tabs>
      </w:pPr>
      <w:r>
        <w:t xml:space="preserve">                        11. Záver</w:t>
      </w:r>
    </w:p>
    <w:p w14:paraId="43B4F4E2" w14:textId="77777777" w:rsidR="000A42F7" w:rsidRDefault="000A42F7" w:rsidP="000A42F7">
      <w:pPr>
        <w:tabs>
          <w:tab w:val="left" w:pos="1440"/>
          <w:tab w:val="left" w:pos="5670"/>
        </w:tabs>
      </w:pPr>
    </w:p>
    <w:p w14:paraId="1023489D" w14:textId="77777777" w:rsidR="000A42F7" w:rsidRPr="000E6A2D" w:rsidRDefault="000A42F7" w:rsidP="000A42F7">
      <w:pPr>
        <w:tabs>
          <w:tab w:val="left" w:pos="1418"/>
        </w:tabs>
        <w:ind w:right="-1"/>
      </w:pPr>
    </w:p>
    <w:p w14:paraId="34A55F97" w14:textId="77777777" w:rsidR="000A42F7" w:rsidRDefault="000A42F7" w:rsidP="000A42F7">
      <w:pPr>
        <w:tabs>
          <w:tab w:val="left" w:pos="1418"/>
          <w:tab w:val="left" w:pos="5670"/>
        </w:tabs>
      </w:pPr>
    </w:p>
    <w:p w14:paraId="4750F24E" w14:textId="77777777" w:rsidR="000A42F7" w:rsidRDefault="000A42F7" w:rsidP="000A42F7">
      <w:pPr>
        <w:tabs>
          <w:tab w:val="left" w:pos="1418"/>
          <w:tab w:val="left" w:pos="5670"/>
        </w:tabs>
      </w:pPr>
    </w:p>
    <w:p w14:paraId="076C7AFF" w14:textId="77777777" w:rsidR="000A42F7" w:rsidRDefault="000A42F7" w:rsidP="000A42F7">
      <w:pPr>
        <w:tabs>
          <w:tab w:val="left" w:pos="1418"/>
          <w:tab w:val="left" w:pos="5670"/>
        </w:tabs>
      </w:pPr>
    </w:p>
    <w:p w14:paraId="67B74840" w14:textId="77777777" w:rsidR="000A42F7" w:rsidRPr="00412F98" w:rsidRDefault="000A42F7" w:rsidP="000A42F7">
      <w:pPr>
        <w:tabs>
          <w:tab w:val="left" w:pos="1418"/>
          <w:tab w:val="left" w:pos="5670"/>
        </w:tabs>
      </w:pPr>
    </w:p>
    <w:p w14:paraId="7D5BA141" w14:textId="77777777" w:rsidR="000A42F7" w:rsidRPr="005E27A4" w:rsidRDefault="000A42F7" w:rsidP="000A42F7">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49"/>
        <w:gridCol w:w="5404"/>
      </w:tblGrid>
      <w:tr w:rsidR="000A42F7" w:rsidRPr="005E27A4" w14:paraId="69D6A896" w14:textId="77777777" w:rsidTr="002D5D36">
        <w:tc>
          <w:tcPr>
            <w:tcW w:w="2956" w:type="dxa"/>
          </w:tcPr>
          <w:p w14:paraId="3F462AEE" w14:textId="77777777" w:rsidR="000A42F7" w:rsidRPr="00E41428" w:rsidRDefault="000A42F7" w:rsidP="002D5D36">
            <w:pPr>
              <w:autoSpaceDN w:val="0"/>
              <w:adjustRightInd w:val="0"/>
              <w:rPr>
                <w:b/>
              </w:rPr>
            </w:pPr>
            <w:r w:rsidRPr="00E41428">
              <w:rPr>
                <w:b/>
              </w:rPr>
              <w:t>Za</w:t>
            </w:r>
            <w:r>
              <w:rPr>
                <w:b/>
              </w:rPr>
              <w:t xml:space="preserve"> :</w:t>
            </w:r>
          </w:p>
        </w:tc>
        <w:tc>
          <w:tcPr>
            <w:tcW w:w="661" w:type="dxa"/>
          </w:tcPr>
          <w:p w14:paraId="01E9D118" w14:textId="77777777" w:rsidR="000A42F7" w:rsidRPr="008F7E33" w:rsidRDefault="000A42F7" w:rsidP="002D5D36">
            <w:pPr>
              <w:autoSpaceDN w:val="0"/>
              <w:adjustRightInd w:val="0"/>
              <w:jc w:val="center"/>
              <w:rPr>
                <w:i/>
              </w:rPr>
            </w:pPr>
            <w:r>
              <w:rPr>
                <w:i/>
              </w:rPr>
              <w:t>5</w:t>
            </w:r>
          </w:p>
        </w:tc>
        <w:tc>
          <w:tcPr>
            <w:tcW w:w="5563" w:type="dxa"/>
          </w:tcPr>
          <w:p w14:paraId="02073707" w14:textId="77777777" w:rsidR="000A42F7" w:rsidRPr="008F7E33" w:rsidRDefault="000A42F7" w:rsidP="002D5D36">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r>
              <w:rPr>
                <w:i/>
              </w:rPr>
              <w:t xml:space="preserve"> </w:t>
            </w:r>
          </w:p>
        </w:tc>
      </w:tr>
      <w:tr w:rsidR="000A42F7" w:rsidRPr="005E27A4" w14:paraId="62154163" w14:textId="77777777" w:rsidTr="002D5D36">
        <w:tc>
          <w:tcPr>
            <w:tcW w:w="2956" w:type="dxa"/>
          </w:tcPr>
          <w:p w14:paraId="6B0E774C" w14:textId="77777777" w:rsidR="000A42F7" w:rsidRPr="00E41428" w:rsidRDefault="000A42F7" w:rsidP="002D5D36">
            <w:pPr>
              <w:autoSpaceDN w:val="0"/>
              <w:adjustRightInd w:val="0"/>
              <w:rPr>
                <w:b/>
              </w:rPr>
            </w:pPr>
            <w:r w:rsidRPr="00E41428">
              <w:rPr>
                <w:b/>
              </w:rPr>
              <w:t>Proti:</w:t>
            </w:r>
          </w:p>
        </w:tc>
        <w:tc>
          <w:tcPr>
            <w:tcW w:w="661" w:type="dxa"/>
          </w:tcPr>
          <w:p w14:paraId="25039DFD" w14:textId="77777777" w:rsidR="000A42F7" w:rsidRPr="005E27A4" w:rsidRDefault="000A42F7" w:rsidP="002D5D36">
            <w:pPr>
              <w:autoSpaceDN w:val="0"/>
              <w:adjustRightInd w:val="0"/>
            </w:pPr>
          </w:p>
        </w:tc>
        <w:tc>
          <w:tcPr>
            <w:tcW w:w="5563" w:type="dxa"/>
          </w:tcPr>
          <w:p w14:paraId="16D0C4A9" w14:textId="77777777" w:rsidR="000A42F7" w:rsidRPr="005E27A4" w:rsidRDefault="000A42F7" w:rsidP="002D5D36">
            <w:pPr>
              <w:autoSpaceDN w:val="0"/>
              <w:adjustRightInd w:val="0"/>
            </w:pPr>
          </w:p>
        </w:tc>
      </w:tr>
      <w:tr w:rsidR="000A42F7" w:rsidRPr="005E27A4" w14:paraId="326248DC" w14:textId="77777777" w:rsidTr="002D5D36">
        <w:tc>
          <w:tcPr>
            <w:tcW w:w="2956" w:type="dxa"/>
          </w:tcPr>
          <w:p w14:paraId="647A636E" w14:textId="77777777" w:rsidR="000A42F7" w:rsidRPr="00E41428" w:rsidRDefault="000A42F7" w:rsidP="002D5D36">
            <w:pPr>
              <w:autoSpaceDN w:val="0"/>
              <w:adjustRightInd w:val="0"/>
              <w:rPr>
                <w:b/>
              </w:rPr>
            </w:pPr>
            <w:r w:rsidRPr="00E41428">
              <w:rPr>
                <w:b/>
              </w:rPr>
              <w:t>Zdržal sa:</w:t>
            </w:r>
          </w:p>
        </w:tc>
        <w:tc>
          <w:tcPr>
            <w:tcW w:w="661" w:type="dxa"/>
          </w:tcPr>
          <w:p w14:paraId="46456574" w14:textId="77777777" w:rsidR="000A42F7" w:rsidRPr="005E27A4" w:rsidRDefault="000A42F7" w:rsidP="002D5D36">
            <w:pPr>
              <w:autoSpaceDN w:val="0"/>
              <w:adjustRightInd w:val="0"/>
            </w:pPr>
          </w:p>
        </w:tc>
        <w:tc>
          <w:tcPr>
            <w:tcW w:w="5563" w:type="dxa"/>
          </w:tcPr>
          <w:p w14:paraId="6F51DB98" w14:textId="77777777" w:rsidR="000A42F7" w:rsidRPr="005E27A4" w:rsidRDefault="000A42F7" w:rsidP="002D5D36">
            <w:pPr>
              <w:autoSpaceDN w:val="0"/>
              <w:adjustRightInd w:val="0"/>
            </w:pPr>
          </w:p>
        </w:tc>
      </w:tr>
      <w:tr w:rsidR="000A42F7" w:rsidRPr="005E27A4" w14:paraId="4DC86B3A" w14:textId="77777777" w:rsidTr="002D5D36">
        <w:tc>
          <w:tcPr>
            <w:tcW w:w="2956" w:type="dxa"/>
          </w:tcPr>
          <w:p w14:paraId="7F91F676" w14:textId="77777777" w:rsidR="000A42F7" w:rsidRPr="00E41428" w:rsidRDefault="000A42F7" w:rsidP="002D5D36">
            <w:pPr>
              <w:autoSpaceDN w:val="0"/>
              <w:adjustRightInd w:val="0"/>
              <w:rPr>
                <w:b/>
              </w:rPr>
            </w:pPr>
            <w:r>
              <w:rPr>
                <w:b/>
              </w:rPr>
              <w:t>Neprítomní:</w:t>
            </w:r>
          </w:p>
        </w:tc>
        <w:tc>
          <w:tcPr>
            <w:tcW w:w="661" w:type="dxa"/>
          </w:tcPr>
          <w:p w14:paraId="1DA90534" w14:textId="77777777" w:rsidR="000A42F7" w:rsidRPr="004F1E00" w:rsidRDefault="000A42F7" w:rsidP="002D5D36">
            <w:pPr>
              <w:autoSpaceDN w:val="0"/>
              <w:adjustRightInd w:val="0"/>
              <w:rPr>
                <w:i/>
              </w:rPr>
            </w:pPr>
            <w:r>
              <w:rPr>
                <w:i/>
              </w:rPr>
              <w:t xml:space="preserve"> </w:t>
            </w:r>
          </w:p>
        </w:tc>
        <w:tc>
          <w:tcPr>
            <w:tcW w:w="5563" w:type="dxa"/>
          </w:tcPr>
          <w:p w14:paraId="78396AF0" w14:textId="77777777" w:rsidR="000A42F7" w:rsidRPr="004F1E00" w:rsidRDefault="000A42F7" w:rsidP="002D5D36">
            <w:pPr>
              <w:autoSpaceDN w:val="0"/>
              <w:adjustRightInd w:val="0"/>
              <w:rPr>
                <w:i/>
              </w:rPr>
            </w:pPr>
            <w:r>
              <w:rPr>
                <w:i/>
              </w:rPr>
              <w:t xml:space="preserve"> </w:t>
            </w:r>
          </w:p>
        </w:tc>
      </w:tr>
      <w:tr w:rsidR="000A42F7" w:rsidRPr="005E27A4" w14:paraId="2A304501" w14:textId="77777777" w:rsidTr="002D5D36">
        <w:tc>
          <w:tcPr>
            <w:tcW w:w="2956" w:type="dxa"/>
          </w:tcPr>
          <w:p w14:paraId="1CC67B98" w14:textId="77777777" w:rsidR="000A42F7" w:rsidRDefault="000A42F7" w:rsidP="002D5D36">
            <w:pPr>
              <w:autoSpaceDN w:val="0"/>
              <w:adjustRightInd w:val="0"/>
              <w:rPr>
                <w:b/>
              </w:rPr>
            </w:pPr>
            <w:r>
              <w:rPr>
                <w:b/>
              </w:rPr>
              <w:t>Nehlasovali:</w:t>
            </w:r>
          </w:p>
        </w:tc>
        <w:tc>
          <w:tcPr>
            <w:tcW w:w="661" w:type="dxa"/>
          </w:tcPr>
          <w:p w14:paraId="058042CD" w14:textId="77777777" w:rsidR="000A42F7" w:rsidRDefault="000A42F7" w:rsidP="002D5D36">
            <w:pPr>
              <w:autoSpaceDN w:val="0"/>
              <w:adjustRightInd w:val="0"/>
            </w:pPr>
          </w:p>
        </w:tc>
        <w:tc>
          <w:tcPr>
            <w:tcW w:w="5563" w:type="dxa"/>
          </w:tcPr>
          <w:p w14:paraId="248F5804" w14:textId="77777777" w:rsidR="000A42F7" w:rsidRPr="005E27A4" w:rsidRDefault="000A42F7" w:rsidP="002D5D36">
            <w:pPr>
              <w:autoSpaceDN w:val="0"/>
              <w:adjustRightInd w:val="0"/>
            </w:pPr>
          </w:p>
        </w:tc>
      </w:tr>
    </w:tbl>
    <w:p w14:paraId="18D41002" w14:textId="77777777" w:rsidR="000A42F7" w:rsidRDefault="000A42F7" w:rsidP="000A42F7">
      <w:pPr>
        <w:jc w:val="both"/>
        <w:rPr>
          <w:b/>
        </w:rPr>
      </w:pPr>
    </w:p>
    <w:p w14:paraId="1A76CBA2" w14:textId="77777777" w:rsidR="000A42F7" w:rsidRDefault="000A42F7" w:rsidP="000A42F7">
      <w:pPr>
        <w:jc w:val="both"/>
        <w:rPr>
          <w:b/>
        </w:rPr>
      </w:pPr>
    </w:p>
    <w:p w14:paraId="5A6ED473" w14:textId="77777777" w:rsidR="000A42F7" w:rsidRDefault="000A42F7" w:rsidP="000A42F7">
      <w:pPr>
        <w:jc w:val="both"/>
        <w:rPr>
          <w:b/>
        </w:rPr>
      </w:pPr>
    </w:p>
    <w:p w14:paraId="68D92E5F" w14:textId="77777777" w:rsidR="000A42F7" w:rsidRDefault="000A42F7" w:rsidP="000A42F7">
      <w:pPr>
        <w:jc w:val="both"/>
        <w:rPr>
          <w:b/>
        </w:rPr>
      </w:pPr>
    </w:p>
    <w:p w14:paraId="6ED4D03F" w14:textId="77777777" w:rsidR="000A42F7" w:rsidRDefault="000A42F7" w:rsidP="000A42F7">
      <w:pPr>
        <w:jc w:val="both"/>
        <w:rPr>
          <w:b/>
        </w:rPr>
      </w:pPr>
    </w:p>
    <w:p w14:paraId="7545E3A4" w14:textId="77777777" w:rsidR="000A42F7" w:rsidRDefault="000A42F7" w:rsidP="000A42F7">
      <w:pPr>
        <w:jc w:val="both"/>
        <w:rPr>
          <w:b/>
        </w:rPr>
      </w:pPr>
      <w:r>
        <w:rPr>
          <w:b/>
        </w:rPr>
        <w:t xml:space="preserve">                                                                                                 Mgr. Gabriela VIAZANKOVÁ </w:t>
      </w:r>
    </w:p>
    <w:p w14:paraId="17C2CD04" w14:textId="36A2707A" w:rsidR="000A42F7" w:rsidRPr="000A42F7" w:rsidRDefault="000A42F7" w:rsidP="000A42F7">
      <w:pPr>
        <w:jc w:val="both"/>
        <w:rPr>
          <w:i/>
        </w:rPr>
      </w:pPr>
      <w:r>
        <w:rPr>
          <w:i/>
        </w:rPr>
        <w:t xml:space="preserve">                                                                                                             starostka  obce</w:t>
      </w:r>
      <w:r>
        <w:t xml:space="preserve">                        </w:t>
      </w:r>
    </w:p>
    <w:p w14:paraId="273FDDC2" w14:textId="77777777" w:rsidR="000A42F7" w:rsidRPr="00273D87" w:rsidRDefault="000A42F7" w:rsidP="000A42F7">
      <w:pPr>
        <w:rPr>
          <w:b/>
          <w:sz w:val="28"/>
          <w:u w:val="single"/>
        </w:rPr>
      </w:pPr>
      <w:r w:rsidRPr="00273D87">
        <w:rPr>
          <w:b/>
          <w:sz w:val="28"/>
          <w:u w:val="single"/>
        </w:rPr>
        <w:lastRenderedPageBreak/>
        <w:t xml:space="preserve">Obecné zastupiteľstvo  v Radaticiach </w:t>
      </w:r>
    </w:p>
    <w:p w14:paraId="582B2402" w14:textId="77777777" w:rsidR="000A42F7" w:rsidRDefault="000A42F7" w:rsidP="000A42F7">
      <w:pPr>
        <w:rPr>
          <w:sz w:val="28"/>
          <w:u w:val="single"/>
        </w:rPr>
      </w:pPr>
    </w:p>
    <w:p w14:paraId="0A1133FA" w14:textId="77777777" w:rsidR="000A42F7" w:rsidRDefault="000A42F7" w:rsidP="000A42F7">
      <w:pPr>
        <w:rPr>
          <w:sz w:val="28"/>
          <w:u w:val="single"/>
        </w:rPr>
      </w:pPr>
    </w:p>
    <w:p w14:paraId="5103A9BA" w14:textId="77777777" w:rsidR="000A42F7" w:rsidRDefault="000A42F7" w:rsidP="000A42F7">
      <w:pPr>
        <w:rPr>
          <w:sz w:val="28"/>
          <w:u w:val="single"/>
        </w:rPr>
      </w:pPr>
    </w:p>
    <w:p w14:paraId="14932F59" w14:textId="77777777" w:rsidR="000A42F7" w:rsidRDefault="000A42F7" w:rsidP="000A42F7">
      <w:pPr>
        <w:jc w:val="center"/>
        <w:rPr>
          <w:sz w:val="28"/>
        </w:rPr>
      </w:pPr>
      <w:r>
        <w:rPr>
          <w:sz w:val="28"/>
        </w:rPr>
        <w:t xml:space="preserve"> U Z N E S E N I E </w:t>
      </w:r>
    </w:p>
    <w:p w14:paraId="6D8C1696" w14:textId="77777777" w:rsidR="000A42F7" w:rsidRDefault="000A42F7" w:rsidP="000A42F7">
      <w:pPr>
        <w:jc w:val="center"/>
        <w:rPr>
          <w:sz w:val="28"/>
        </w:rPr>
      </w:pPr>
    </w:p>
    <w:p w14:paraId="324B6D9B" w14:textId="77777777" w:rsidR="000A42F7" w:rsidRDefault="000A42F7" w:rsidP="000A42F7">
      <w:pPr>
        <w:jc w:val="center"/>
        <w:rPr>
          <w:b/>
        </w:rPr>
      </w:pPr>
      <w:r>
        <w:rPr>
          <w:b/>
        </w:rPr>
        <w:t xml:space="preserve">z 9.  zasadnutia Obecného  zastupiteľstva v Radaticiach </w:t>
      </w:r>
    </w:p>
    <w:p w14:paraId="12B8A98E" w14:textId="77777777" w:rsidR="000A42F7" w:rsidRDefault="000A42F7" w:rsidP="000A42F7">
      <w:pPr>
        <w:jc w:val="center"/>
      </w:pPr>
    </w:p>
    <w:p w14:paraId="514D62AF" w14:textId="77777777" w:rsidR="000A42F7" w:rsidRDefault="000A42F7" w:rsidP="000A42F7">
      <w:pPr>
        <w:jc w:val="both"/>
      </w:pPr>
    </w:p>
    <w:p w14:paraId="20CFB2F6" w14:textId="77777777" w:rsidR="000A42F7" w:rsidRDefault="000A42F7" w:rsidP="000A42F7">
      <w:pPr>
        <w:jc w:val="center"/>
      </w:pPr>
    </w:p>
    <w:p w14:paraId="5B11439C" w14:textId="77777777" w:rsidR="000A42F7" w:rsidRDefault="000A42F7" w:rsidP="000A42F7">
      <w:pPr>
        <w:jc w:val="both"/>
      </w:pPr>
    </w:p>
    <w:p w14:paraId="405B9303" w14:textId="77777777" w:rsidR="000A42F7" w:rsidRDefault="000A42F7" w:rsidP="000A42F7">
      <w:pPr>
        <w:jc w:val="both"/>
      </w:pPr>
      <w:r>
        <w:t xml:space="preserve">zo  dňa   5. júna  2020                                                              číslo :   58/2020    </w:t>
      </w:r>
    </w:p>
    <w:p w14:paraId="14239DAE" w14:textId="77777777" w:rsidR="000A42F7" w:rsidRDefault="000A42F7" w:rsidP="000A42F7">
      <w:pPr>
        <w:jc w:val="both"/>
      </w:pPr>
    </w:p>
    <w:p w14:paraId="3564C98B" w14:textId="77777777" w:rsidR="000A42F7" w:rsidRDefault="000A42F7" w:rsidP="000A42F7">
      <w:pPr>
        <w:jc w:val="both"/>
      </w:pPr>
    </w:p>
    <w:p w14:paraId="7694AF36" w14:textId="77777777" w:rsidR="000A42F7" w:rsidRDefault="000A42F7" w:rsidP="000A42F7">
      <w:pPr>
        <w:jc w:val="both"/>
      </w:pPr>
    </w:p>
    <w:p w14:paraId="4112A307" w14:textId="77777777" w:rsidR="000A42F7" w:rsidRDefault="000A42F7" w:rsidP="000A42F7">
      <w:pPr>
        <w:jc w:val="both"/>
        <w:rPr>
          <w:b/>
        </w:rPr>
      </w:pPr>
      <w:r>
        <w:rPr>
          <w:b/>
        </w:rPr>
        <w:t xml:space="preserve">k voľbe návrhovej komisie </w:t>
      </w:r>
    </w:p>
    <w:p w14:paraId="0305197D" w14:textId="77777777" w:rsidR="000A42F7" w:rsidRDefault="000A42F7" w:rsidP="000A42F7">
      <w:pPr>
        <w:jc w:val="both"/>
      </w:pPr>
      <w:r>
        <w:t>-------------------------------------------------------------------------------------------------</w:t>
      </w:r>
    </w:p>
    <w:p w14:paraId="75AF90FF" w14:textId="77777777" w:rsidR="000A42F7" w:rsidRDefault="000A42F7" w:rsidP="000A42F7">
      <w:pPr>
        <w:jc w:val="both"/>
      </w:pPr>
    </w:p>
    <w:p w14:paraId="6B5A7681" w14:textId="77777777" w:rsidR="000A42F7" w:rsidRDefault="000A42F7" w:rsidP="000A42F7">
      <w:pPr>
        <w:jc w:val="both"/>
        <w:rPr>
          <w:b/>
        </w:rPr>
      </w:pPr>
      <w:r>
        <w:rPr>
          <w:b/>
        </w:rPr>
        <w:t xml:space="preserve">Obecné zastupiteľstvo  v Radaticiach </w:t>
      </w:r>
    </w:p>
    <w:p w14:paraId="08812AFA" w14:textId="77777777" w:rsidR="000A42F7" w:rsidRDefault="000A42F7" w:rsidP="000A42F7">
      <w:pPr>
        <w:jc w:val="both"/>
        <w:rPr>
          <w:b/>
        </w:rPr>
      </w:pPr>
    </w:p>
    <w:p w14:paraId="5E5A72E3" w14:textId="77777777" w:rsidR="000A42F7" w:rsidRDefault="000A42F7" w:rsidP="000A42F7">
      <w:pPr>
        <w:jc w:val="both"/>
        <w:rPr>
          <w:b/>
        </w:rPr>
      </w:pPr>
    </w:p>
    <w:p w14:paraId="4EF665E6" w14:textId="77777777" w:rsidR="000A42F7" w:rsidRDefault="000A42F7" w:rsidP="000A42F7">
      <w:pPr>
        <w:jc w:val="both"/>
        <w:rPr>
          <w:b/>
        </w:rPr>
      </w:pPr>
      <w:r>
        <w:rPr>
          <w:b/>
        </w:rPr>
        <w:t xml:space="preserve">v o l í  </w:t>
      </w:r>
    </w:p>
    <w:p w14:paraId="5DB016EC" w14:textId="77777777" w:rsidR="000A42F7" w:rsidRDefault="000A42F7" w:rsidP="000A42F7">
      <w:pPr>
        <w:jc w:val="both"/>
        <w:rPr>
          <w:b/>
        </w:rPr>
      </w:pPr>
    </w:p>
    <w:p w14:paraId="476C4AEE" w14:textId="77777777" w:rsidR="000A42F7" w:rsidRDefault="000A42F7" w:rsidP="000A42F7">
      <w:pPr>
        <w:jc w:val="both"/>
      </w:pPr>
      <w:r>
        <w:t xml:space="preserve">                                                                             </w:t>
      </w:r>
    </w:p>
    <w:p w14:paraId="20835538" w14:textId="77777777" w:rsidR="000A42F7" w:rsidRDefault="000A42F7" w:rsidP="000A42F7">
      <w:pPr>
        <w:jc w:val="both"/>
      </w:pPr>
      <w:r>
        <w:t xml:space="preserve">návrhovú  komisiu v zložení : 1. poslanec :   Ing. Ján </w:t>
      </w:r>
      <w:proofErr w:type="spellStart"/>
      <w:r>
        <w:t>Čelovský</w:t>
      </w:r>
      <w:proofErr w:type="spellEnd"/>
      <w:r>
        <w:t xml:space="preserve">  </w:t>
      </w:r>
    </w:p>
    <w:p w14:paraId="69690721" w14:textId="77777777" w:rsidR="000A42F7" w:rsidRDefault="000A42F7" w:rsidP="000A42F7">
      <w:pPr>
        <w:jc w:val="both"/>
      </w:pPr>
    </w:p>
    <w:p w14:paraId="7D436942" w14:textId="77777777" w:rsidR="000A42F7" w:rsidRDefault="000A42F7" w:rsidP="000A42F7">
      <w:pPr>
        <w:jc w:val="both"/>
      </w:pPr>
      <w:r>
        <w:t xml:space="preserve">                                                 2. poslanec :  Miroslav Kováč </w:t>
      </w:r>
    </w:p>
    <w:p w14:paraId="1E29F4E0" w14:textId="77777777" w:rsidR="000A42F7" w:rsidRDefault="000A42F7" w:rsidP="000A42F7">
      <w:pPr>
        <w:jc w:val="both"/>
      </w:pPr>
    </w:p>
    <w:p w14:paraId="4AA3FE6E" w14:textId="77777777" w:rsidR="000A42F7" w:rsidRDefault="000A42F7" w:rsidP="000A42F7">
      <w:pPr>
        <w:jc w:val="both"/>
      </w:pPr>
    </w:p>
    <w:p w14:paraId="10649FA0" w14:textId="77777777" w:rsidR="000A42F7" w:rsidRDefault="000A42F7" w:rsidP="000A42F7">
      <w:pPr>
        <w:jc w:val="both"/>
      </w:pPr>
    </w:p>
    <w:p w14:paraId="7F4C728C" w14:textId="77777777" w:rsidR="000A42F7" w:rsidRDefault="000A42F7" w:rsidP="000A42F7">
      <w:pPr>
        <w:jc w:val="both"/>
      </w:pPr>
    </w:p>
    <w:p w14:paraId="32D35241" w14:textId="77777777" w:rsidR="000A42F7" w:rsidRDefault="000A42F7" w:rsidP="000A42F7">
      <w:pPr>
        <w:jc w:val="both"/>
      </w:pPr>
    </w:p>
    <w:p w14:paraId="700768F1" w14:textId="77777777" w:rsidR="000A42F7" w:rsidRDefault="000A42F7" w:rsidP="000A42F7">
      <w:pPr>
        <w:jc w:val="both"/>
      </w:pPr>
    </w:p>
    <w:p w14:paraId="6751E3E1" w14:textId="77777777" w:rsidR="000A42F7" w:rsidRDefault="000A42F7" w:rsidP="000A42F7">
      <w:pPr>
        <w:jc w:val="both"/>
      </w:pPr>
    </w:p>
    <w:p w14:paraId="4BA0122B" w14:textId="77777777" w:rsidR="000A42F7" w:rsidRPr="005E27A4" w:rsidRDefault="000A42F7" w:rsidP="000A42F7">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49"/>
        <w:gridCol w:w="5404"/>
      </w:tblGrid>
      <w:tr w:rsidR="000A42F7" w:rsidRPr="005E27A4" w14:paraId="4E5A8AC2" w14:textId="77777777" w:rsidTr="002D5D36">
        <w:tc>
          <w:tcPr>
            <w:tcW w:w="2956" w:type="dxa"/>
          </w:tcPr>
          <w:p w14:paraId="56E5D6E2" w14:textId="77777777" w:rsidR="000A42F7" w:rsidRPr="00E41428" w:rsidRDefault="000A42F7" w:rsidP="002D5D36">
            <w:pPr>
              <w:autoSpaceDN w:val="0"/>
              <w:adjustRightInd w:val="0"/>
              <w:rPr>
                <w:b/>
              </w:rPr>
            </w:pPr>
            <w:r w:rsidRPr="00E41428">
              <w:rPr>
                <w:b/>
              </w:rPr>
              <w:t>Za:</w:t>
            </w:r>
          </w:p>
        </w:tc>
        <w:tc>
          <w:tcPr>
            <w:tcW w:w="661" w:type="dxa"/>
          </w:tcPr>
          <w:p w14:paraId="4A717F15" w14:textId="77777777" w:rsidR="000A42F7" w:rsidRPr="008F7E33" w:rsidRDefault="000A42F7" w:rsidP="002D5D36">
            <w:pPr>
              <w:autoSpaceDN w:val="0"/>
              <w:adjustRightInd w:val="0"/>
              <w:jc w:val="center"/>
              <w:rPr>
                <w:i/>
              </w:rPr>
            </w:pPr>
            <w:r>
              <w:rPr>
                <w:i/>
              </w:rPr>
              <w:t>5</w:t>
            </w:r>
          </w:p>
        </w:tc>
        <w:tc>
          <w:tcPr>
            <w:tcW w:w="5563" w:type="dxa"/>
          </w:tcPr>
          <w:p w14:paraId="7F252071" w14:textId="77777777" w:rsidR="000A42F7" w:rsidRPr="008F7E33" w:rsidRDefault="000A42F7" w:rsidP="002D5D36">
            <w:pPr>
              <w:rPr>
                <w:i/>
              </w:rPr>
            </w:pP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r>
              <w:rPr>
                <w:i/>
              </w:rPr>
              <w:t xml:space="preserve">     </w:t>
            </w:r>
          </w:p>
        </w:tc>
      </w:tr>
      <w:tr w:rsidR="000A42F7" w:rsidRPr="005E27A4" w14:paraId="1E2056D3" w14:textId="77777777" w:rsidTr="002D5D36">
        <w:tc>
          <w:tcPr>
            <w:tcW w:w="2956" w:type="dxa"/>
          </w:tcPr>
          <w:p w14:paraId="028A0A20" w14:textId="77777777" w:rsidR="000A42F7" w:rsidRPr="00E41428" w:rsidRDefault="000A42F7" w:rsidP="002D5D36">
            <w:pPr>
              <w:autoSpaceDN w:val="0"/>
              <w:adjustRightInd w:val="0"/>
              <w:rPr>
                <w:b/>
              </w:rPr>
            </w:pPr>
            <w:r w:rsidRPr="00E41428">
              <w:rPr>
                <w:b/>
              </w:rPr>
              <w:t>Proti:</w:t>
            </w:r>
          </w:p>
        </w:tc>
        <w:tc>
          <w:tcPr>
            <w:tcW w:w="661" w:type="dxa"/>
          </w:tcPr>
          <w:p w14:paraId="04B31258" w14:textId="77777777" w:rsidR="000A42F7" w:rsidRPr="005E27A4" w:rsidRDefault="000A42F7" w:rsidP="002D5D36">
            <w:pPr>
              <w:autoSpaceDN w:val="0"/>
              <w:adjustRightInd w:val="0"/>
            </w:pPr>
          </w:p>
        </w:tc>
        <w:tc>
          <w:tcPr>
            <w:tcW w:w="5563" w:type="dxa"/>
          </w:tcPr>
          <w:p w14:paraId="64D36D98" w14:textId="77777777" w:rsidR="000A42F7" w:rsidRPr="005E27A4" w:rsidRDefault="000A42F7" w:rsidP="002D5D36">
            <w:pPr>
              <w:autoSpaceDN w:val="0"/>
              <w:adjustRightInd w:val="0"/>
            </w:pPr>
          </w:p>
        </w:tc>
      </w:tr>
      <w:tr w:rsidR="000A42F7" w:rsidRPr="005E27A4" w14:paraId="009212A5" w14:textId="77777777" w:rsidTr="002D5D36">
        <w:tc>
          <w:tcPr>
            <w:tcW w:w="2956" w:type="dxa"/>
          </w:tcPr>
          <w:p w14:paraId="59AF9572" w14:textId="77777777" w:rsidR="000A42F7" w:rsidRPr="00E41428" w:rsidRDefault="000A42F7" w:rsidP="002D5D36">
            <w:pPr>
              <w:autoSpaceDN w:val="0"/>
              <w:adjustRightInd w:val="0"/>
              <w:rPr>
                <w:b/>
              </w:rPr>
            </w:pPr>
            <w:r w:rsidRPr="00E41428">
              <w:rPr>
                <w:b/>
              </w:rPr>
              <w:t>Zdržal sa:</w:t>
            </w:r>
          </w:p>
        </w:tc>
        <w:tc>
          <w:tcPr>
            <w:tcW w:w="661" w:type="dxa"/>
          </w:tcPr>
          <w:p w14:paraId="40052A7A" w14:textId="77777777" w:rsidR="000A42F7" w:rsidRPr="005E27A4" w:rsidRDefault="000A42F7" w:rsidP="002D5D36">
            <w:pPr>
              <w:autoSpaceDN w:val="0"/>
              <w:adjustRightInd w:val="0"/>
            </w:pPr>
          </w:p>
        </w:tc>
        <w:tc>
          <w:tcPr>
            <w:tcW w:w="5563" w:type="dxa"/>
          </w:tcPr>
          <w:p w14:paraId="213B7206" w14:textId="77777777" w:rsidR="000A42F7" w:rsidRPr="005E27A4" w:rsidRDefault="000A42F7" w:rsidP="002D5D36">
            <w:pPr>
              <w:autoSpaceDN w:val="0"/>
              <w:adjustRightInd w:val="0"/>
            </w:pPr>
          </w:p>
        </w:tc>
      </w:tr>
      <w:tr w:rsidR="000A42F7" w:rsidRPr="005E27A4" w14:paraId="0F67B09C" w14:textId="77777777" w:rsidTr="002D5D36">
        <w:tc>
          <w:tcPr>
            <w:tcW w:w="2956" w:type="dxa"/>
          </w:tcPr>
          <w:p w14:paraId="7EE1FBD6" w14:textId="77777777" w:rsidR="000A42F7" w:rsidRPr="00E41428" w:rsidRDefault="000A42F7" w:rsidP="002D5D36">
            <w:pPr>
              <w:autoSpaceDN w:val="0"/>
              <w:adjustRightInd w:val="0"/>
              <w:rPr>
                <w:b/>
              </w:rPr>
            </w:pPr>
            <w:r>
              <w:rPr>
                <w:b/>
              </w:rPr>
              <w:t>Neprítomní:</w:t>
            </w:r>
          </w:p>
        </w:tc>
        <w:tc>
          <w:tcPr>
            <w:tcW w:w="661" w:type="dxa"/>
          </w:tcPr>
          <w:p w14:paraId="3E872DEA" w14:textId="77777777" w:rsidR="000A42F7" w:rsidRPr="0033322C" w:rsidRDefault="000A42F7" w:rsidP="002D5D36">
            <w:pPr>
              <w:autoSpaceDN w:val="0"/>
              <w:adjustRightInd w:val="0"/>
              <w:rPr>
                <w:i/>
              </w:rPr>
            </w:pPr>
            <w:r>
              <w:rPr>
                <w:i/>
              </w:rPr>
              <w:t xml:space="preserve"> </w:t>
            </w:r>
          </w:p>
        </w:tc>
        <w:tc>
          <w:tcPr>
            <w:tcW w:w="5563" w:type="dxa"/>
          </w:tcPr>
          <w:p w14:paraId="62F9420C" w14:textId="77777777" w:rsidR="000A42F7" w:rsidRPr="0033322C" w:rsidRDefault="000A42F7" w:rsidP="002D5D36">
            <w:pPr>
              <w:autoSpaceDN w:val="0"/>
              <w:adjustRightInd w:val="0"/>
              <w:rPr>
                <w:i/>
              </w:rPr>
            </w:pPr>
            <w:r>
              <w:rPr>
                <w:i/>
              </w:rPr>
              <w:t xml:space="preserve"> </w:t>
            </w:r>
          </w:p>
        </w:tc>
      </w:tr>
      <w:tr w:rsidR="000A42F7" w:rsidRPr="005E27A4" w14:paraId="78DADB24" w14:textId="77777777" w:rsidTr="002D5D36">
        <w:tc>
          <w:tcPr>
            <w:tcW w:w="2956" w:type="dxa"/>
          </w:tcPr>
          <w:p w14:paraId="17EF19E1" w14:textId="77777777" w:rsidR="000A42F7" w:rsidRDefault="000A42F7" w:rsidP="002D5D36">
            <w:pPr>
              <w:autoSpaceDN w:val="0"/>
              <w:adjustRightInd w:val="0"/>
              <w:rPr>
                <w:b/>
              </w:rPr>
            </w:pPr>
            <w:r>
              <w:rPr>
                <w:b/>
              </w:rPr>
              <w:t>Nehlasovali:</w:t>
            </w:r>
          </w:p>
        </w:tc>
        <w:tc>
          <w:tcPr>
            <w:tcW w:w="661" w:type="dxa"/>
          </w:tcPr>
          <w:p w14:paraId="4AC091F9" w14:textId="77777777" w:rsidR="000A42F7" w:rsidRDefault="000A42F7" w:rsidP="002D5D36">
            <w:pPr>
              <w:autoSpaceDN w:val="0"/>
              <w:adjustRightInd w:val="0"/>
            </w:pPr>
          </w:p>
        </w:tc>
        <w:tc>
          <w:tcPr>
            <w:tcW w:w="5563" w:type="dxa"/>
          </w:tcPr>
          <w:p w14:paraId="58ACD100" w14:textId="77777777" w:rsidR="000A42F7" w:rsidRPr="005E27A4" w:rsidRDefault="000A42F7" w:rsidP="002D5D36">
            <w:pPr>
              <w:autoSpaceDN w:val="0"/>
              <w:adjustRightInd w:val="0"/>
            </w:pPr>
          </w:p>
        </w:tc>
      </w:tr>
    </w:tbl>
    <w:p w14:paraId="7F15F4BA" w14:textId="77777777" w:rsidR="000A42F7" w:rsidRDefault="000A42F7" w:rsidP="000A42F7">
      <w:pPr>
        <w:tabs>
          <w:tab w:val="left" w:pos="1418"/>
        </w:tabs>
        <w:spacing w:line="360" w:lineRule="auto"/>
        <w:ind w:right="-1"/>
      </w:pPr>
    </w:p>
    <w:p w14:paraId="085A7F21" w14:textId="77777777" w:rsidR="000A42F7" w:rsidRDefault="000A42F7" w:rsidP="000A42F7">
      <w:pPr>
        <w:jc w:val="both"/>
      </w:pPr>
    </w:p>
    <w:p w14:paraId="12CBDCB3" w14:textId="77777777" w:rsidR="000A42F7" w:rsidRDefault="000A42F7" w:rsidP="000A42F7">
      <w:pPr>
        <w:jc w:val="both"/>
        <w:rPr>
          <w:b/>
        </w:rPr>
      </w:pPr>
    </w:p>
    <w:p w14:paraId="31DE6BFC" w14:textId="77777777" w:rsidR="000A42F7" w:rsidRDefault="000A42F7" w:rsidP="000A42F7">
      <w:pPr>
        <w:jc w:val="both"/>
        <w:rPr>
          <w:b/>
        </w:rPr>
      </w:pPr>
    </w:p>
    <w:p w14:paraId="3CE17BC9" w14:textId="77777777" w:rsidR="000A42F7" w:rsidRDefault="000A42F7" w:rsidP="000A42F7">
      <w:pPr>
        <w:jc w:val="both"/>
        <w:rPr>
          <w:b/>
        </w:rPr>
      </w:pPr>
    </w:p>
    <w:p w14:paraId="3156B4AC" w14:textId="77777777" w:rsidR="000A42F7" w:rsidRDefault="000A42F7" w:rsidP="000A42F7">
      <w:pPr>
        <w:jc w:val="both"/>
        <w:rPr>
          <w:b/>
        </w:rPr>
      </w:pPr>
    </w:p>
    <w:p w14:paraId="665DFE7A" w14:textId="77777777" w:rsidR="000A42F7" w:rsidRDefault="000A42F7" w:rsidP="000A42F7">
      <w:pPr>
        <w:jc w:val="both"/>
        <w:rPr>
          <w:b/>
        </w:rPr>
      </w:pPr>
      <w:r>
        <w:rPr>
          <w:b/>
        </w:rPr>
        <w:t xml:space="preserve">                                                                                        Mgr. Gabriela VIAZANKOVÁ  </w:t>
      </w:r>
    </w:p>
    <w:p w14:paraId="3EF87FE9" w14:textId="77777777" w:rsidR="000A42F7" w:rsidRDefault="000A42F7" w:rsidP="000A42F7">
      <w:pPr>
        <w:jc w:val="both"/>
        <w:rPr>
          <w:i/>
        </w:rPr>
      </w:pPr>
      <w:r>
        <w:rPr>
          <w:b/>
        </w:rPr>
        <w:t xml:space="preserve">                                                                                                      </w:t>
      </w:r>
      <w:r>
        <w:rPr>
          <w:i/>
        </w:rPr>
        <w:t xml:space="preserve">starostka obce </w:t>
      </w:r>
    </w:p>
    <w:p w14:paraId="5E4FF592" w14:textId="77777777" w:rsidR="000A42F7" w:rsidRDefault="000A42F7" w:rsidP="000A42F7">
      <w:pPr>
        <w:jc w:val="both"/>
        <w:rPr>
          <w:i/>
        </w:rPr>
      </w:pPr>
      <w:r>
        <w:rPr>
          <w:i/>
        </w:rPr>
        <w:t xml:space="preserve"> </w:t>
      </w:r>
    </w:p>
    <w:p w14:paraId="3C8CB968" w14:textId="77777777" w:rsidR="000A42F7" w:rsidRPr="00DA35C7" w:rsidRDefault="000A42F7" w:rsidP="000A42F7">
      <w:pPr>
        <w:jc w:val="both"/>
        <w:rPr>
          <w:i/>
        </w:rPr>
      </w:pPr>
    </w:p>
    <w:p w14:paraId="7DB19CAD" w14:textId="77777777" w:rsidR="000A42F7" w:rsidRDefault="000A42F7" w:rsidP="000A42F7">
      <w:pPr>
        <w:rPr>
          <w:b/>
          <w:sz w:val="28"/>
          <w:u w:val="single"/>
        </w:rPr>
      </w:pPr>
      <w:r>
        <w:rPr>
          <w:b/>
          <w:sz w:val="28"/>
          <w:u w:val="single"/>
        </w:rPr>
        <w:t xml:space="preserve">Obecné zastupiteľstvo  v Radaticiach </w:t>
      </w:r>
    </w:p>
    <w:p w14:paraId="21D48725" w14:textId="77777777" w:rsidR="000A42F7" w:rsidRDefault="000A42F7" w:rsidP="000A42F7">
      <w:pPr>
        <w:rPr>
          <w:b/>
          <w:sz w:val="28"/>
          <w:u w:val="single"/>
        </w:rPr>
      </w:pPr>
    </w:p>
    <w:p w14:paraId="7151584D" w14:textId="77777777" w:rsidR="000A42F7" w:rsidRDefault="000A42F7" w:rsidP="000A42F7">
      <w:pPr>
        <w:rPr>
          <w:sz w:val="28"/>
          <w:u w:val="single"/>
        </w:rPr>
      </w:pPr>
    </w:p>
    <w:p w14:paraId="58B57536" w14:textId="77777777" w:rsidR="000A42F7" w:rsidRDefault="000A42F7" w:rsidP="000A42F7">
      <w:pPr>
        <w:jc w:val="center"/>
        <w:rPr>
          <w:b/>
          <w:sz w:val="28"/>
        </w:rPr>
      </w:pPr>
      <w:r>
        <w:rPr>
          <w:b/>
          <w:sz w:val="28"/>
        </w:rPr>
        <w:t xml:space="preserve"> U Z N E S E N I E </w:t>
      </w:r>
    </w:p>
    <w:p w14:paraId="445E808B" w14:textId="77777777" w:rsidR="000A42F7" w:rsidRDefault="000A42F7" w:rsidP="000A42F7">
      <w:pPr>
        <w:jc w:val="center"/>
      </w:pPr>
    </w:p>
    <w:p w14:paraId="78762BDC" w14:textId="77777777" w:rsidR="000A42F7" w:rsidRDefault="000A42F7" w:rsidP="000A42F7"/>
    <w:p w14:paraId="687D8F2E" w14:textId="77777777" w:rsidR="000A42F7" w:rsidRDefault="000A42F7" w:rsidP="000A42F7">
      <w:pPr>
        <w:jc w:val="center"/>
      </w:pPr>
    </w:p>
    <w:p w14:paraId="33EAC615" w14:textId="77777777" w:rsidR="000A42F7" w:rsidRDefault="000A42F7" w:rsidP="000A42F7">
      <w:pPr>
        <w:jc w:val="center"/>
        <w:rPr>
          <w:b/>
        </w:rPr>
      </w:pPr>
      <w:r>
        <w:rPr>
          <w:b/>
        </w:rPr>
        <w:t xml:space="preserve">z 9. zasadnutia Obecného  zastupiteľstva v Radaticiach </w:t>
      </w:r>
    </w:p>
    <w:p w14:paraId="50BDDC75" w14:textId="77777777" w:rsidR="000A42F7" w:rsidRDefault="000A42F7" w:rsidP="000A42F7">
      <w:pPr>
        <w:jc w:val="center"/>
      </w:pPr>
    </w:p>
    <w:p w14:paraId="1EBF63A0" w14:textId="77777777" w:rsidR="000A42F7" w:rsidRDefault="000A42F7" w:rsidP="000A42F7">
      <w:pPr>
        <w:jc w:val="both"/>
      </w:pPr>
    </w:p>
    <w:p w14:paraId="2F5DB2EA" w14:textId="77777777" w:rsidR="000A42F7" w:rsidRDefault="000A42F7" w:rsidP="000A42F7">
      <w:pPr>
        <w:jc w:val="both"/>
      </w:pPr>
      <w:r>
        <w:t xml:space="preserve">zo  dňa 5. júna  2020                                                                   číslo : 59/2020   </w:t>
      </w:r>
    </w:p>
    <w:p w14:paraId="38A580EB" w14:textId="77777777" w:rsidR="000A42F7" w:rsidRDefault="000A42F7" w:rsidP="000A42F7">
      <w:pPr>
        <w:jc w:val="both"/>
      </w:pPr>
    </w:p>
    <w:p w14:paraId="404F7CE8" w14:textId="77777777" w:rsidR="000A42F7" w:rsidRDefault="000A42F7" w:rsidP="000A42F7">
      <w:pPr>
        <w:jc w:val="both"/>
        <w:rPr>
          <w:b/>
        </w:rPr>
      </w:pPr>
    </w:p>
    <w:p w14:paraId="44779956" w14:textId="77777777" w:rsidR="000A42F7" w:rsidRDefault="000A42F7" w:rsidP="000A42F7">
      <w:pPr>
        <w:jc w:val="both"/>
      </w:pPr>
      <w:r>
        <w:t xml:space="preserve">k prerokovaniu Záverečného účtu obce za rok 2019                                                                                                  </w:t>
      </w:r>
    </w:p>
    <w:p w14:paraId="3B4255E7" w14:textId="77777777" w:rsidR="000A42F7" w:rsidRDefault="000A42F7" w:rsidP="000A42F7">
      <w:pPr>
        <w:jc w:val="both"/>
      </w:pPr>
      <w:r>
        <w:t>–––––––––––––––––––––––––––––––––––––––––––––––––––––––––––––––––––––––––––</w:t>
      </w:r>
    </w:p>
    <w:p w14:paraId="7AE65AB4" w14:textId="77777777" w:rsidR="000A42F7" w:rsidRDefault="000A42F7" w:rsidP="000A42F7">
      <w:pPr>
        <w:jc w:val="both"/>
      </w:pPr>
    </w:p>
    <w:p w14:paraId="723298C8" w14:textId="77777777" w:rsidR="000A42F7" w:rsidRDefault="000A42F7" w:rsidP="000A42F7">
      <w:pPr>
        <w:jc w:val="both"/>
        <w:rPr>
          <w:b/>
        </w:rPr>
      </w:pPr>
      <w:r>
        <w:rPr>
          <w:b/>
        </w:rPr>
        <w:t xml:space="preserve">Obecné zastupiteľstvo  v Radaticiach </w:t>
      </w:r>
    </w:p>
    <w:p w14:paraId="1A1C385B" w14:textId="77777777" w:rsidR="000A42F7" w:rsidRPr="00B82A85" w:rsidRDefault="000A42F7" w:rsidP="000A42F7">
      <w:pPr>
        <w:jc w:val="both"/>
        <w:outlineLvl w:val="0"/>
        <w:rPr>
          <w:b/>
        </w:rPr>
      </w:pPr>
    </w:p>
    <w:p w14:paraId="47AAACBC" w14:textId="77777777" w:rsidR="000A42F7" w:rsidRDefault="000A42F7" w:rsidP="000A42F7">
      <w:pPr>
        <w:jc w:val="both"/>
      </w:pPr>
    </w:p>
    <w:p w14:paraId="79B1928B" w14:textId="77777777" w:rsidR="000A42F7" w:rsidRPr="00B5632F" w:rsidRDefault="000A42F7" w:rsidP="000A42F7">
      <w:pPr>
        <w:jc w:val="both"/>
        <w:outlineLvl w:val="0"/>
      </w:pPr>
      <w:r w:rsidRPr="00B5632F">
        <w:t>1/ Obecné zastupiteľstvo berie na vedomie správu hlavného kontrolóra a stanovisko k Záverečnému účtu za rok 2019.</w:t>
      </w:r>
    </w:p>
    <w:p w14:paraId="2C4FCE11" w14:textId="77777777" w:rsidR="000A42F7" w:rsidRPr="00B5632F" w:rsidRDefault="000A42F7" w:rsidP="000A42F7">
      <w:pPr>
        <w:jc w:val="both"/>
      </w:pPr>
    </w:p>
    <w:p w14:paraId="0CA1277D" w14:textId="77777777" w:rsidR="000A42F7" w:rsidRPr="00B5632F" w:rsidRDefault="000A42F7" w:rsidP="000A42F7">
      <w:pPr>
        <w:jc w:val="both"/>
        <w:rPr>
          <w:b/>
        </w:rPr>
      </w:pPr>
      <w:r w:rsidRPr="00B5632F">
        <w:t xml:space="preserve">2/ Obecné zastupiteľstvo schvaľuje Záverečný účet obce a celoročné hospodárenie </w:t>
      </w:r>
      <w:r w:rsidRPr="00B5632F">
        <w:rPr>
          <w:b/>
        </w:rPr>
        <w:t>bez výhrad.</w:t>
      </w:r>
    </w:p>
    <w:p w14:paraId="1D749A90" w14:textId="77777777" w:rsidR="000A42F7" w:rsidRPr="00B5632F" w:rsidRDefault="000A42F7" w:rsidP="000A42F7">
      <w:pPr>
        <w:jc w:val="both"/>
      </w:pPr>
    </w:p>
    <w:p w14:paraId="1D5A49FA" w14:textId="77777777" w:rsidR="000A42F7" w:rsidRPr="00B5632F" w:rsidRDefault="000A42F7" w:rsidP="000A42F7">
      <w:pPr>
        <w:jc w:val="both"/>
      </w:pPr>
      <w:r w:rsidRPr="00B5632F">
        <w:t xml:space="preserve">3/ Obecné zastupiteľstvo </w:t>
      </w:r>
      <w:r w:rsidRPr="00B5632F">
        <w:rPr>
          <w:b/>
        </w:rPr>
        <w:t>schvaľuje</w:t>
      </w:r>
      <w:r w:rsidRPr="00B5632F">
        <w:t xml:space="preserve"> použitie prebytku rozpočtového hospodárenia na tvorbu rezervného fondu vo výške 20.615,32 EUR.</w:t>
      </w:r>
    </w:p>
    <w:p w14:paraId="2BD4B01F" w14:textId="77777777" w:rsidR="000A42F7" w:rsidRDefault="000A42F7" w:rsidP="000A42F7">
      <w:pPr>
        <w:jc w:val="both"/>
      </w:pPr>
      <w:r>
        <w:t xml:space="preserve"> </w:t>
      </w:r>
    </w:p>
    <w:p w14:paraId="197566DC" w14:textId="77777777" w:rsidR="000A42F7" w:rsidRDefault="000A42F7" w:rsidP="000A42F7">
      <w:pPr>
        <w:jc w:val="both"/>
      </w:pPr>
      <w:r>
        <w:rPr>
          <w:sz w:val="22"/>
          <w:szCs w:val="22"/>
        </w:rPr>
        <w:t xml:space="preserve"> </w:t>
      </w:r>
    </w:p>
    <w:p w14:paraId="47F7D858" w14:textId="77777777" w:rsidR="000A42F7" w:rsidRDefault="000A42F7" w:rsidP="000A42F7">
      <w:pPr>
        <w:jc w:val="both"/>
        <w:rPr>
          <w:b/>
        </w:rPr>
      </w:pPr>
    </w:p>
    <w:p w14:paraId="0A337A52" w14:textId="77777777" w:rsidR="000A42F7" w:rsidRDefault="000A42F7" w:rsidP="000A42F7">
      <w:pPr>
        <w:jc w:val="both"/>
      </w:pPr>
    </w:p>
    <w:p w14:paraId="73E840CD" w14:textId="77777777" w:rsidR="000A42F7" w:rsidRDefault="000A42F7" w:rsidP="000A42F7">
      <w:pPr>
        <w:jc w:val="both"/>
      </w:pPr>
    </w:p>
    <w:p w14:paraId="300AEE56" w14:textId="77777777" w:rsidR="000A42F7" w:rsidRDefault="000A42F7" w:rsidP="000A42F7">
      <w:pPr>
        <w:jc w:val="both"/>
      </w:pPr>
    </w:p>
    <w:p w14:paraId="2E662871" w14:textId="77777777" w:rsidR="000A42F7" w:rsidRDefault="000A42F7" w:rsidP="000A42F7">
      <w:pPr>
        <w:jc w:val="both"/>
        <w:rPr>
          <w:b/>
        </w:rPr>
      </w:pPr>
    </w:p>
    <w:p w14:paraId="202A50AB" w14:textId="77777777" w:rsidR="000A42F7" w:rsidRPr="005C2407" w:rsidRDefault="000A42F7" w:rsidP="000A42F7">
      <w:pPr>
        <w:jc w:val="both"/>
        <w:rPr>
          <w:b/>
        </w:rPr>
      </w:pPr>
    </w:p>
    <w:p w14:paraId="12656CE4" w14:textId="77777777" w:rsidR="000A42F7" w:rsidRDefault="000A42F7" w:rsidP="000A42F7">
      <w:pPr>
        <w:jc w:val="both"/>
      </w:pPr>
    </w:p>
    <w:p w14:paraId="580F2637" w14:textId="77777777" w:rsidR="000A42F7" w:rsidRPr="005E27A4" w:rsidRDefault="000A42F7" w:rsidP="000A42F7">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49"/>
        <w:gridCol w:w="5404"/>
      </w:tblGrid>
      <w:tr w:rsidR="000A42F7" w:rsidRPr="005E27A4" w14:paraId="76E3EE0B" w14:textId="77777777" w:rsidTr="002D5D36">
        <w:tc>
          <w:tcPr>
            <w:tcW w:w="2956" w:type="dxa"/>
          </w:tcPr>
          <w:p w14:paraId="5839FF72" w14:textId="77777777" w:rsidR="000A42F7" w:rsidRPr="00E41428" w:rsidRDefault="000A42F7" w:rsidP="002D5D36">
            <w:pPr>
              <w:autoSpaceDN w:val="0"/>
              <w:adjustRightInd w:val="0"/>
              <w:rPr>
                <w:b/>
              </w:rPr>
            </w:pPr>
            <w:r w:rsidRPr="00E41428">
              <w:rPr>
                <w:b/>
              </w:rPr>
              <w:t>Za:</w:t>
            </w:r>
          </w:p>
        </w:tc>
        <w:tc>
          <w:tcPr>
            <w:tcW w:w="661" w:type="dxa"/>
          </w:tcPr>
          <w:p w14:paraId="44098EBB" w14:textId="77777777" w:rsidR="000A42F7" w:rsidRPr="008F7E33" w:rsidRDefault="000A42F7" w:rsidP="002D5D36">
            <w:pPr>
              <w:autoSpaceDN w:val="0"/>
              <w:adjustRightInd w:val="0"/>
              <w:jc w:val="center"/>
              <w:rPr>
                <w:i/>
              </w:rPr>
            </w:pPr>
            <w:r>
              <w:rPr>
                <w:i/>
              </w:rPr>
              <w:t>5</w:t>
            </w:r>
          </w:p>
        </w:tc>
        <w:tc>
          <w:tcPr>
            <w:tcW w:w="5563" w:type="dxa"/>
          </w:tcPr>
          <w:p w14:paraId="3DB57F5D" w14:textId="77777777" w:rsidR="000A42F7" w:rsidRPr="008F7E33" w:rsidRDefault="000A42F7" w:rsidP="002D5D36">
            <w:pPr>
              <w:rPr>
                <w:i/>
              </w:rPr>
            </w:pPr>
            <w:r>
              <w:rPr>
                <w:i/>
              </w:rPr>
              <w:t xml:space="preserve">  </w:t>
            </w: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r>
              <w:rPr>
                <w:i/>
              </w:rPr>
              <w:t xml:space="preserve">        </w:t>
            </w:r>
          </w:p>
        </w:tc>
      </w:tr>
      <w:tr w:rsidR="000A42F7" w:rsidRPr="005E27A4" w14:paraId="34D3433A" w14:textId="77777777" w:rsidTr="002D5D36">
        <w:tc>
          <w:tcPr>
            <w:tcW w:w="2956" w:type="dxa"/>
          </w:tcPr>
          <w:p w14:paraId="21302558" w14:textId="77777777" w:rsidR="000A42F7" w:rsidRPr="00E41428" w:rsidRDefault="000A42F7" w:rsidP="002D5D36">
            <w:pPr>
              <w:autoSpaceDN w:val="0"/>
              <w:adjustRightInd w:val="0"/>
              <w:rPr>
                <w:b/>
              </w:rPr>
            </w:pPr>
            <w:r w:rsidRPr="00E41428">
              <w:rPr>
                <w:b/>
              </w:rPr>
              <w:t>Proti:</w:t>
            </w:r>
          </w:p>
        </w:tc>
        <w:tc>
          <w:tcPr>
            <w:tcW w:w="661" w:type="dxa"/>
          </w:tcPr>
          <w:p w14:paraId="4F15527F" w14:textId="77777777" w:rsidR="000A42F7" w:rsidRPr="005E27A4" w:rsidRDefault="000A42F7" w:rsidP="002D5D36">
            <w:pPr>
              <w:autoSpaceDN w:val="0"/>
              <w:adjustRightInd w:val="0"/>
            </w:pPr>
          </w:p>
        </w:tc>
        <w:tc>
          <w:tcPr>
            <w:tcW w:w="5563" w:type="dxa"/>
          </w:tcPr>
          <w:p w14:paraId="000AAE74" w14:textId="77777777" w:rsidR="000A42F7" w:rsidRPr="005E27A4" w:rsidRDefault="000A42F7" w:rsidP="002D5D36">
            <w:pPr>
              <w:autoSpaceDN w:val="0"/>
              <w:adjustRightInd w:val="0"/>
            </w:pPr>
          </w:p>
        </w:tc>
      </w:tr>
      <w:tr w:rsidR="000A42F7" w:rsidRPr="005E27A4" w14:paraId="56B2AB76" w14:textId="77777777" w:rsidTr="002D5D36">
        <w:tc>
          <w:tcPr>
            <w:tcW w:w="2956" w:type="dxa"/>
          </w:tcPr>
          <w:p w14:paraId="27C6CC8F" w14:textId="77777777" w:rsidR="000A42F7" w:rsidRPr="00E41428" w:rsidRDefault="000A42F7" w:rsidP="002D5D36">
            <w:pPr>
              <w:autoSpaceDN w:val="0"/>
              <w:adjustRightInd w:val="0"/>
              <w:rPr>
                <w:b/>
              </w:rPr>
            </w:pPr>
            <w:r w:rsidRPr="00E41428">
              <w:rPr>
                <w:b/>
              </w:rPr>
              <w:t>Zdržal sa:</w:t>
            </w:r>
          </w:p>
        </w:tc>
        <w:tc>
          <w:tcPr>
            <w:tcW w:w="661" w:type="dxa"/>
          </w:tcPr>
          <w:p w14:paraId="10A24BD0" w14:textId="77777777" w:rsidR="000A42F7" w:rsidRPr="00D71DFB" w:rsidRDefault="000A42F7" w:rsidP="002D5D36">
            <w:pPr>
              <w:autoSpaceDN w:val="0"/>
              <w:adjustRightInd w:val="0"/>
              <w:rPr>
                <w:i/>
              </w:rPr>
            </w:pPr>
            <w:r>
              <w:t xml:space="preserve"> </w:t>
            </w:r>
            <w:r>
              <w:rPr>
                <w:i/>
              </w:rPr>
              <w:t xml:space="preserve"> </w:t>
            </w:r>
          </w:p>
        </w:tc>
        <w:tc>
          <w:tcPr>
            <w:tcW w:w="5563" w:type="dxa"/>
          </w:tcPr>
          <w:p w14:paraId="3D433770" w14:textId="77777777" w:rsidR="000A42F7" w:rsidRPr="00D71DFB" w:rsidRDefault="000A42F7" w:rsidP="002D5D36">
            <w:pPr>
              <w:autoSpaceDN w:val="0"/>
              <w:adjustRightInd w:val="0"/>
              <w:rPr>
                <w:i/>
              </w:rPr>
            </w:pPr>
            <w:r>
              <w:rPr>
                <w:i/>
              </w:rPr>
              <w:t xml:space="preserve"> </w:t>
            </w:r>
          </w:p>
        </w:tc>
      </w:tr>
      <w:tr w:rsidR="000A42F7" w:rsidRPr="005E27A4" w14:paraId="32C4B58C" w14:textId="77777777" w:rsidTr="002D5D36">
        <w:tc>
          <w:tcPr>
            <w:tcW w:w="2956" w:type="dxa"/>
          </w:tcPr>
          <w:p w14:paraId="1F68BDAA" w14:textId="77777777" w:rsidR="000A42F7" w:rsidRPr="00E41428" w:rsidRDefault="000A42F7" w:rsidP="002D5D36">
            <w:pPr>
              <w:autoSpaceDN w:val="0"/>
              <w:adjustRightInd w:val="0"/>
              <w:rPr>
                <w:b/>
              </w:rPr>
            </w:pPr>
            <w:r>
              <w:rPr>
                <w:b/>
              </w:rPr>
              <w:t>Neprítomní:</w:t>
            </w:r>
          </w:p>
        </w:tc>
        <w:tc>
          <w:tcPr>
            <w:tcW w:w="661" w:type="dxa"/>
          </w:tcPr>
          <w:p w14:paraId="1040D689" w14:textId="77777777" w:rsidR="000A42F7" w:rsidRPr="009C78F2" w:rsidRDefault="000A42F7" w:rsidP="002D5D36">
            <w:pPr>
              <w:autoSpaceDN w:val="0"/>
              <w:adjustRightInd w:val="0"/>
              <w:rPr>
                <w:i/>
              </w:rPr>
            </w:pPr>
            <w:r>
              <w:rPr>
                <w:i/>
              </w:rPr>
              <w:t xml:space="preserve">   </w:t>
            </w:r>
          </w:p>
        </w:tc>
        <w:tc>
          <w:tcPr>
            <w:tcW w:w="5563" w:type="dxa"/>
          </w:tcPr>
          <w:p w14:paraId="22730CF4" w14:textId="77777777" w:rsidR="000A42F7" w:rsidRPr="009C78F2" w:rsidRDefault="000A42F7" w:rsidP="002D5D36">
            <w:pPr>
              <w:autoSpaceDN w:val="0"/>
              <w:adjustRightInd w:val="0"/>
              <w:rPr>
                <w:i/>
              </w:rPr>
            </w:pPr>
            <w:r>
              <w:rPr>
                <w:i/>
              </w:rPr>
              <w:t xml:space="preserve"> </w:t>
            </w:r>
          </w:p>
        </w:tc>
      </w:tr>
      <w:tr w:rsidR="000A42F7" w:rsidRPr="005E27A4" w14:paraId="79B7B4B8" w14:textId="77777777" w:rsidTr="002D5D36">
        <w:tc>
          <w:tcPr>
            <w:tcW w:w="2956" w:type="dxa"/>
          </w:tcPr>
          <w:p w14:paraId="3F758B95" w14:textId="77777777" w:rsidR="000A42F7" w:rsidRDefault="000A42F7" w:rsidP="002D5D36">
            <w:pPr>
              <w:autoSpaceDN w:val="0"/>
              <w:adjustRightInd w:val="0"/>
              <w:rPr>
                <w:b/>
              </w:rPr>
            </w:pPr>
            <w:r>
              <w:rPr>
                <w:b/>
              </w:rPr>
              <w:t>Nehlasovali:</w:t>
            </w:r>
          </w:p>
        </w:tc>
        <w:tc>
          <w:tcPr>
            <w:tcW w:w="661" w:type="dxa"/>
          </w:tcPr>
          <w:p w14:paraId="1B78B729" w14:textId="77777777" w:rsidR="000A42F7" w:rsidRDefault="000A42F7" w:rsidP="002D5D36">
            <w:pPr>
              <w:autoSpaceDN w:val="0"/>
              <w:adjustRightInd w:val="0"/>
            </w:pPr>
          </w:p>
        </w:tc>
        <w:tc>
          <w:tcPr>
            <w:tcW w:w="5563" w:type="dxa"/>
          </w:tcPr>
          <w:p w14:paraId="0117662E" w14:textId="77777777" w:rsidR="000A42F7" w:rsidRPr="005E27A4" w:rsidRDefault="000A42F7" w:rsidP="002D5D36">
            <w:pPr>
              <w:autoSpaceDN w:val="0"/>
              <w:adjustRightInd w:val="0"/>
            </w:pPr>
          </w:p>
        </w:tc>
      </w:tr>
    </w:tbl>
    <w:p w14:paraId="179CF806" w14:textId="77777777" w:rsidR="000A42F7" w:rsidRDefault="000A42F7" w:rsidP="000A42F7">
      <w:pPr>
        <w:jc w:val="both"/>
      </w:pPr>
    </w:p>
    <w:p w14:paraId="7BE3C2E3" w14:textId="77777777" w:rsidR="000A42F7" w:rsidRDefault="000A42F7" w:rsidP="000A42F7">
      <w:pPr>
        <w:jc w:val="both"/>
      </w:pPr>
    </w:p>
    <w:p w14:paraId="6BB86DF5" w14:textId="77777777" w:rsidR="000A42F7" w:rsidRDefault="000A42F7" w:rsidP="000A42F7">
      <w:pPr>
        <w:jc w:val="both"/>
      </w:pPr>
    </w:p>
    <w:p w14:paraId="68730297" w14:textId="77777777" w:rsidR="000A42F7" w:rsidRDefault="000A42F7" w:rsidP="000A42F7">
      <w:pPr>
        <w:jc w:val="both"/>
      </w:pPr>
    </w:p>
    <w:p w14:paraId="1F374F99" w14:textId="77777777" w:rsidR="000A42F7" w:rsidRPr="001026C7" w:rsidRDefault="000A42F7" w:rsidP="000A42F7">
      <w:pPr>
        <w:jc w:val="both"/>
      </w:pPr>
    </w:p>
    <w:p w14:paraId="27F553E9" w14:textId="77777777" w:rsidR="000A42F7" w:rsidRDefault="000A42F7" w:rsidP="000A42F7">
      <w:pPr>
        <w:jc w:val="both"/>
        <w:rPr>
          <w:b/>
        </w:rPr>
      </w:pPr>
      <w:r>
        <w:rPr>
          <w:b/>
        </w:rPr>
        <w:t xml:space="preserve">                                                                                            Mgr. Gabriela VIAZANKOVÁ </w:t>
      </w:r>
    </w:p>
    <w:p w14:paraId="09A0D562" w14:textId="77777777" w:rsidR="000A42F7" w:rsidRPr="0042239E" w:rsidRDefault="000A42F7" w:rsidP="000A42F7">
      <w:pPr>
        <w:jc w:val="both"/>
        <w:rPr>
          <w:i/>
        </w:rPr>
      </w:pPr>
      <w:r>
        <w:rPr>
          <w:i/>
        </w:rPr>
        <w:t xml:space="preserve">                                                                                                        starostka  obce </w:t>
      </w:r>
      <w:r>
        <w:rPr>
          <w:b/>
          <w:sz w:val="48"/>
          <w:szCs w:val="48"/>
        </w:rPr>
        <w:t xml:space="preserve">    </w:t>
      </w:r>
    </w:p>
    <w:p w14:paraId="7A26CBDE" w14:textId="77777777" w:rsidR="000A42F7" w:rsidRDefault="000A42F7" w:rsidP="000A42F7">
      <w:pPr>
        <w:jc w:val="center"/>
        <w:rPr>
          <w:b/>
          <w:u w:val="single"/>
        </w:rPr>
      </w:pPr>
    </w:p>
    <w:p w14:paraId="3D67F77D" w14:textId="77777777" w:rsidR="000A42F7" w:rsidRDefault="000A42F7" w:rsidP="000A42F7">
      <w:pPr>
        <w:rPr>
          <w:b/>
          <w:sz w:val="28"/>
          <w:u w:val="single"/>
        </w:rPr>
      </w:pPr>
      <w:r>
        <w:rPr>
          <w:b/>
          <w:sz w:val="28"/>
          <w:u w:val="single"/>
        </w:rPr>
        <w:t xml:space="preserve">Obecné zastupiteľstvo  v Radaticiach </w:t>
      </w:r>
    </w:p>
    <w:p w14:paraId="588E495B" w14:textId="77777777" w:rsidR="000A42F7" w:rsidRDefault="000A42F7" w:rsidP="000A42F7">
      <w:pPr>
        <w:rPr>
          <w:b/>
          <w:sz w:val="28"/>
          <w:u w:val="single"/>
        </w:rPr>
      </w:pPr>
    </w:p>
    <w:p w14:paraId="65A104D1" w14:textId="77777777" w:rsidR="000A42F7" w:rsidRDefault="000A42F7" w:rsidP="000A42F7">
      <w:pPr>
        <w:rPr>
          <w:sz w:val="28"/>
          <w:u w:val="single"/>
        </w:rPr>
      </w:pPr>
    </w:p>
    <w:p w14:paraId="6D42C12E" w14:textId="77777777" w:rsidR="000A42F7" w:rsidRDefault="000A42F7" w:rsidP="000A42F7">
      <w:pPr>
        <w:jc w:val="center"/>
        <w:rPr>
          <w:b/>
          <w:sz w:val="28"/>
        </w:rPr>
      </w:pPr>
      <w:r>
        <w:rPr>
          <w:b/>
          <w:sz w:val="28"/>
        </w:rPr>
        <w:t xml:space="preserve"> U Z N E S E N I E </w:t>
      </w:r>
    </w:p>
    <w:p w14:paraId="34F9FA32" w14:textId="77777777" w:rsidR="000A42F7" w:rsidRDefault="000A42F7" w:rsidP="000A42F7">
      <w:pPr>
        <w:jc w:val="center"/>
      </w:pPr>
    </w:p>
    <w:p w14:paraId="75002CFF" w14:textId="77777777" w:rsidR="000A42F7" w:rsidRDefault="000A42F7" w:rsidP="000A42F7"/>
    <w:p w14:paraId="22CB34DD" w14:textId="77777777" w:rsidR="000A42F7" w:rsidRDefault="000A42F7" w:rsidP="000A42F7">
      <w:pPr>
        <w:jc w:val="center"/>
      </w:pPr>
    </w:p>
    <w:p w14:paraId="68B7D06F" w14:textId="77777777" w:rsidR="000A42F7" w:rsidRDefault="000A42F7" w:rsidP="000A42F7">
      <w:pPr>
        <w:jc w:val="center"/>
        <w:rPr>
          <w:b/>
        </w:rPr>
      </w:pPr>
      <w:r>
        <w:rPr>
          <w:b/>
        </w:rPr>
        <w:t xml:space="preserve">z 9. zasadnutia Obecného  zastupiteľstva v Radaticiach </w:t>
      </w:r>
    </w:p>
    <w:p w14:paraId="6EC41D78" w14:textId="77777777" w:rsidR="000A42F7" w:rsidRDefault="000A42F7" w:rsidP="000A42F7">
      <w:pPr>
        <w:jc w:val="center"/>
      </w:pPr>
    </w:p>
    <w:p w14:paraId="74AB7B0D" w14:textId="77777777" w:rsidR="000A42F7" w:rsidRDefault="000A42F7" w:rsidP="000A42F7">
      <w:pPr>
        <w:jc w:val="both"/>
      </w:pPr>
    </w:p>
    <w:p w14:paraId="719CA8AA" w14:textId="77777777" w:rsidR="000A42F7" w:rsidRDefault="000A42F7" w:rsidP="000A42F7">
      <w:pPr>
        <w:jc w:val="both"/>
      </w:pPr>
      <w:r>
        <w:t xml:space="preserve">zo  dňa 5. júna  2020                                                                   číslo : 60/2020   </w:t>
      </w:r>
    </w:p>
    <w:p w14:paraId="21FF8735" w14:textId="77777777" w:rsidR="000A42F7" w:rsidRDefault="000A42F7" w:rsidP="000A42F7">
      <w:pPr>
        <w:jc w:val="both"/>
      </w:pPr>
    </w:p>
    <w:p w14:paraId="62F2C30F" w14:textId="77777777" w:rsidR="000A42F7" w:rsidRDefault="000A42F7" w:rsidP="000A42F7">
      <w:pPr>
        <w:jc w:val="both"/>
        <w:rPr>
          <w:b/>
        </w:rPr>
      </w:pPr>
    </w:p>
    <w:p w14:paraId="1632093E" w14:textId="77777777" w:rsidR="000A42F7" w:rsidRPr="00CE5E4C" w:rsidRDefault="000A42F7" w:rsidP="000A42F7">
      <w:pPr>
        <w:jc w:val="both"/>
        <w:rPr>
          <w:sz w:val="22"/>
          <w:szCs w:val="22"/>
        </w:rPr>
      </w:pPr>
      <w:r>
        <w:rPr>
          <w:sz w:val="22"/>
          <w:szCs w:val="22"/>
        </w:rPr>
        <w:t>k rozpočtovému opatreniu č. 1/2020</w:t>
      </w:r>
    </w:p>
    <w:p w14:paraId="18994D7E" w14:textId="77777777" w:rsidR="000A42F7" w:rsidRDefault="000A42F7" w:rsidP="000A42F7">
      <w:pPr>
        <w:jc w:val="both"/>
      </w:pPr>
      <w:r>
        <w:t>–––––––––––––––––––––––––––––––––––––––––––––––––––––––––––––––––––––––––––</w:t>
      </w:r>
    </w:p>
    <w:p w14:paraId="4C3E9691" w14:textId="77777777" w:rsidR="000A42F7" w:rsidRDefault="000A42F7" w:rsidP="000A42F7">
      <w:pPr>
        <w:jc w:val="both"/>
      </w:pPr>
    </w:p>
    <w:p w14:paraId="18231092" w14:textId="77777777" w:rsidR="000A42F7" w:rsidRDefault="000A42F7" w:rsidP="000A42F7">
      <w:pPr>
        <w:jc w:val="both"/>
      </w:pPr>
    </w:p>
    <w:p w14:paraId="143F66FE" w14:textId="77777777" w:rsidR="000A42F7" w:rsidRDefault="000A42F7" w:rsidP="000A42F7">
      <w:pPr>
        <w:jc w:val="both"/>
        <w:rPr>
          <w:b/>
        </w:rPr>
      </w:pPr>
      <w:r>
        <w:rPr>
          <w:b/>
        </w:rPr>
        <w:t xml:space="preserve">Obecné zastupiteľstvo  v Radaticiach </w:t>
      </w:r>
    </w:p>
    <w:p w14:paraId="5F5EC95B" w14:textId="77777777" w:rsidR="000A42F7" w:rsidRDefault="000A42F7" w:rsidP="000A42F7">
      <w:pPr>
        <w:jc w:val="both"/>
        <w:rPr>
          <w:b/>
        </w:rPr>
      </w:pPr>
    </w:p>
    <w:p w14:paraId="525F92E8" w14:textId="77777777" w:rsidR="000A42F7" w:rsidRDefault="000A42F7" w:rsidP="000A42F7">
      <w:pPr>
        <w:jc w:val="both"/>
        <w:rPr>
          <w:b/>
        </w:rPr>
      </w:pPr>
      <w:r>
        <w:rPr>
          <w:b/>
        </w:rPr>
        <w:t xml:space="preserve">s ch v a ľ u j e </w:t>
      </w:r>
    </w:p>
    <w:p w14:paraId="3793A8DF" w14:textId="77777777" w:rsidR="000A42F7" w:rsidRPr="003B3735" w:rsidRDefault="000A42F7" w:rsidP="000A42F7">
      <w:pPr>
        <w:jc w:val="both"/>
      </w:pPr>
    </w:p>
    <w:p w14:paraId="36C23DA4" w14:textId="77777777" w:rsidR="000A42F7" w:rsidRPr="003B3735" w:rsidRDefault="000A42F7" w:rsidP="000A42F7">
      <w:pPr>
        <w:jc w:val="both"/>
      </w:pPr>
      <w:r>
        <w:t>rozpočtové opatrenie č. 1/2020</w:t>
      </w:r>
    </w:p>
    <w:p w14:paraId="54C3931F" w14:textId="77777777" w:rsidR="000A42F7" w:rsidRPr="003B3735" w:rsidRDefault="000A42F7" w:rsidP="000A42F7">
      <w:pPr>
        <w:jc w:val="both"/>
      </w:pPr>
    </w:p>
    <w:p w14:paraId="6DEFDE3B" w14:textId="77777777" w:rsidR="000A42F7" w:rsidRDefault="000A42F7" w:rsidP="000A42F7">
      <w:pPr>
        <w:jc w:val="both"/>
        <w:rPr>
          <w:b/>
        </w:rPr>
      </w:pPr>
    </w:p>
    <w:p w14:paraId="262D72B3" w14:textId="77777777" w:rsidR="000A42F7" w:rsidRDefault="000A42F7" w:rsidP="000A42F7">
      <w:pPr>
        <w:jc w:val="both"/>
        <w:rPr>
          <w:b/>
        </w:rPr>
      </w:pPr>
      <w:r>
        <w:rPr>
          <w:b/>
        </w:rPr>
        <w:t xml:space="preserve">  </w:t>
      </w:r>
    </w:p>
    <w:p w14:paraId="3895FAD8" w14:textId="77777777" w:rsidR="000A42F7" w:rsidRDefault="000A42F7" w:rsidP="000A42F7">
      <w:pPr>
        <w:jc w:val="both"/>
        <w:rPr>
          <w:b/>
        </w:rPr>
      </w:pPr>
    </w:p>
    <w:p w14:paraId="6CC504B0" w14:textId="77777777" w:rsidR="000A42F7" w:rsidRDefault="000A42F7" w:rsidP="000A42F7">
      <w:pPr>
        <w:jc w:val="both"/>
        <w:rPr>
          <w:b/>
        </w:rPr>
      </w:pPr>
      <w:r>
        <w:rPr>
          <w:sz w:val="22"/>
          <w:szCs w:val="22"/>
        </w:rPr>
        <w:t xml:space="preserve"> </w:t>
      </w:r>
    </w:p>
    <w:p w14:paraId="5D51B412" w14:textId="77777777" w:rsidR="000A42F7" w:rsidRDefault="000A42F7" w:rsidP="000A42F7">
      <w:pPr>
        <w:jc w:val="both"/>
      </w:pPr>
    </w:p>
    <w:p w14:paraId="2275F22E" w14:textId="77777777" w:rsidR="000A42F7" w:rsidRDefault="000A42F7" w:rsidP="000A42F7">
      <w:pPr>
        <w:jc w:val="both"/>
      </w:pPr>
    </w:p>
    <w:p w14:paraId="21D887CF" w14:textId="77777777" w:rsidR="000A42F7" w:rsidRDefault="000A42F7" w:rsidP="000A42F7">
      <w:pPr>
        <w:jc w:val="both"/>
      </w:pPr>
    </w:p>
    <w:p w14:paraId="0ADED36A" w14:textId="77777777" w:rsidR="000A42F7" w:rsidRDefault="000A42F7" w:rsidP="000A42F7">
      <w:pPr>
        <w:jc w:val="both"/>
        <w:rPr>
          <w:b/>
        </w:rPr>
      </w:pPr>
    </w:p>
    <w:p w14:paraId="21613A5D" w14:textId="77777777" w:rsidR="000A42F7" w:rsidRPr="005C2407" w:rsidRDefault="000A42F7" w:rsidP="000A42F7">
      <w:pPr>
        <w:jc w:val="both"/>
        <w:rPr>
          <w:b/>
        </w:rPr>
      </w:pPr>
    </w:p>
    <w:p w14:paraId="2A08C5BF" w14:textId="77777777" w:rsidR="000A42F7" w:rsidRDefault="000A42F7" w:rsidP="000A42F7">
      <w:pPr>
        <w:jc w:val="both"/>
      </w:pPr>
    </w:p>
    <w:p w14:paraId="2D970090" w14:textId="77777777" w:rsidR="000A42F7" w:rsidRPr="005E27A4" w:rsidRDefault="000A42F7" w:rsidP="000A42F7">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49"/>
        <w:gridCol w:w="5403"/>
      </w:tblGrid>
      <w:tr w:rsidR="000A42F7" w:rsidRPr="005E27A4" w14:paraId="1AF47774" w14:textId="77777777" w:rsidTr="002D5D36">
        <w:tc>
          <w:tcPr>
            <w:tcW w:w="2956" w:type="dxa"/>
          </w:tcPr>
          <w:p w14:paraId="14FD556E" w14:textId="77777777" w:rsidR="000A42F7" w:rsidRPr="00E41428" w:rsidRDefault="000A42F7" w:rsidP="002D5D36">
            <w:pPr>
              <w:autoSpaceDN w:val="0"/>
              <w:adjustRightInd w:val="0"/>
              <w:rPr>
                <w:b/>
              </w:rPr>
            </w:pPr>
            <w:r w:rsidRPr="00E41428">
              <w:rPr>
                <w:b/>
              </w:rPr>
              <w:t>Za:</w:t>
            </w:r>
          </w:p>
        </w:tc>
        <w:tc>
          <w:tcPr>
            <w:tcW w:w="661" w:type="dxa"/>
          </w:tcPr>
          <w:p w14:paraId="55C30A84" w14:textId="77777777" w:rsidR="000A42F7" w:rsidRPr="008F7E33" w:rsidRDefault="000A42F7" w:rsidP="002D5D36">
            <w:pPr>
              <w:autoSpaceDN w:val="0"/>
              <w:adjustRightInd w:val="0"/>
              <w:jc w:val="center"/>
              <w:rPr>
                <w:i/>
              </w:rPr>
            </w:pPr>
            <w:r>
              <w:rPr>
                <w:i/>
              </w:rPr>
              <w:t>4</w:t>
            </w:r>
          </w:p>
        </w:tc>
        <w:tc>
          <w:tcPr>
            <w:tcW w:w="5563" w:type="dxa"/>
          </w:tcPr>
          <w:p w14:paraId="36775494" w14:textId="77777777" w:rsidR="000A42F7" w:rsidRPr="008F7E33" w:rsidRDefault="000A42F7" w:rsidP="002D5D36">
            <w:pPr>
              <w:rPr>
                <w:i/>
              </w:rPr>
            </w:pPr>
            <w:r>
              <w:rPr>
                <w:i/>
              </w:rPr>
              <w:t xml:space="preserve"> </w:t>
            </w:r>
            <w:proofErr w:type="spellStart"/>
            <w:r>
              <w:rPr>
                <w:i/>
              </w:rPr>
              <w:t>Čelovský</w:t>
            </w:r>
            <w:proofErr w:type="spellEnd"/>
            <w:r>
              <w:rPr>
                <w:i/>
              </w:rPr>
              <w:t xml:space="preserve">, </w:t>
            </w:r>
            <w:proofErr w:type="spellStart"/>
            <w:r>
              <w:rPr>
                <w:i/>
              </w:rPr>
              <w:t>Halický</w:t>
            </w:r>
            <w:proofErr w:type="spellEnd"/>
            <w:r>
              <w:rPr>
                <w:i/>
              </w:rPr>
              <w:t xml:space="preserve">, Kováč, </w:t>
            </w:r>
            <w:proofErr w:type="spellStart"/>
            <w:r>
              <w:rPr>
                <w:i/>
              </w:rPr>
              <w:t>Papež</w:t>
            </w:r>
            <w:proofErr w:type="spellEnd"/>
          </w:p>
        </w:tc>
      </w:tr>
      <w:tr w:rsidR="000A42F7" w:rsidRPr="005E27A4" w14:paraId="580356FB" w14:textId="77777777" w:rsidTr="002D5D36">
        <w:tc>
          <w:tcPr>
            <w:tcW w:w="2956" w:type="dxa"/>
          </w:tcPr>
          <w:p w14:paraId="2F974DC5" w14:textId="77777777" w:rsidR="000A42F7" w:rsidRPr="00E41428" w:rsidRDefault="000A42F7" w:rsidP="002D5D36">
            <w:pPr>
              <w:autoSpaceDN w:val="0"/>
              <w:adjustRightInd w:val="0"/>
              <w:rPr>
                <w:b/>
              </w:rPr>
            </w:pPr>
            <w:r w:rsidRPr="00E41428">
              <w:rPr>
                <w:b/>
              </w:rPr>
              <w:t>Proti:</w:t>
            </w:r>
          </w:p>
        </w:tc>
        <w:tc>
          <w:tcPr>
            <w:tcW w:w="661" w:type="dxa"/>
          </w:tcPr>
          <w:p w14:paraId="5A8F53FC" w14:textId="77777777" w:rsidR="000A42F7" w:rsidRPr="005E27A4" w:rsidRDefault="000A42F7" w:rsidP="002D5D36">
            <w:pPr>
              <w:autoSpaceDN w:val="0"/>
              <w:adjustRightInd w:val="0"/>
            </w:pPr>
          </w:p>
        </w:tc>
        <w:tc>
          <w:tcPr>
            <w:tcW w:w="5563" w:type="dxa"/>
          </w:tcPr>
          <w:p w14:paraId="4795C715" w14:textId="77777777" w:rsidR="000A42F7" w:rsidRPr="005E27A4" w:rsidRDefault="000A42F7" w:rsidP="002D5D36">
            <w:pPr>
              <w:autoSpaceDN w:val="0"/>
              <w:adjustRightInd w:val="0"/>
            </w:pPr>
          </w:p>
        </w:tc>
      </w:tr>
      <w:tr w:rsidR="000A42F7" w:rsidRPr="005E27A4" w14:paraId="6BE6E149" w14:textId="77777777" w:rsidTr="002D5D36">
        <w:tc>
          <w:tcPr>
            <w:tcW w:w="2956" w:type="dxa"/>
          </w:tcPr>
          <w:p w14:paraId="132CB9AC" w14:textId="77777777" w:rsidR="000A42F7" w:rsidRPr="00E41428" w:rsidRDefault="000A42F7" w:rsidP="002D5D36">
            <w:pPr>
              <w:autoSpaceDN w:val="0"/>
              <w:adjustRightInd w:val="0"/>
              <w:rPr>
                <w:b/>
              </w:rPr>
            </w:pPr>
            <w:r w:rsidRPr="00E41428">
              <w:rPr>
                <w:b/>
              </w:rPr>
              <w:t>Zdržal sa:</w:t>
            </w:r>
          </w:p>
        </w:tc>
        <w:tc>
          <w:tcPr>
            <w:tcW w:w="661" w:type="dxa"/>
          </w:tcPr>
          <w:p w14:paraId="35DBB0D6" w14:textId="77777777" w:rsidR="000A42F7" w:rsidRPr="00D71DFB" w:rsidRDefault="000A42F7" w:rsidP="002D5D36">
            <w:pPr>
              <w:autoSpaceDN w:val="0"/>
              <w:adjustRightInd w:val="0"/>
              <w:jc w:val="center"/>
              <w:rPr>
                <w:i/>
              </w:rPr>
            </w:pPr>
            <w:r>
              <w:rPr>
                <w:i/>
              </w:rPr>
              <w:t>1</w:t>
            </w:r>
          </w:p>
        </w:tc>
        <w:tc>
          <w:tcPr>
            <w:tcW w:w="5563" w:type="dxa"/>
          </w:tcPr>
          <w:p w14:paraId="481BC1CE" w14:textId="77777777" w:rsidR="000A42F7" w:rsidRPr="00D71DFB" w:rsidRDefault="000A42F7" w:rsidP="002D5D36">
            <w:pPr>
              <w:autoSpaceDN w:val="0"/>
              <w:adjustRightInd w:val="0"/>
              <w:rPr>
                <w:i/>
              </w:rPr>
            </w:pPr>
            <w:r>
              <w:rPr>
                <w:i/>
              </w:rPr>
              <w:t xml:space="preserve">Homoľová </w:t>
            </w:r>
          </w:p>
        </w:tc>
      </w:tr>
      <w:tr w:rsidR="000A42F7" w:rsidRPr="005E27A4" w14:paraId="4D8A2C05" w14:textId="77777777" w:rsidTr="002D5D36">
        <w:tc>
          <w:tcPr>
            <w:tcW w:w="2956" w:type="dxa"/>
          </w:tcPr>
          <w:p w14:paraId="135DAB7A" w14:textId="77777777" w:rsidR="000A42F7" w:rsidRPr="00E41428" w:rsidRDefault="000A42F7" w:rsidP="002D5D36">
            <w:pPr>
              <w:autoSpaceDN w:val="0"/>
              <w:adjustRightInd w:val="0"/>
              <w:rPr>
                <w:b/>
              </w:rPr>
            </w:pPr>
            <w:r>
              <w:rPr>
                <w:b/>
              </w:rPr>
              <w:t>Neprítomní:</w:t>
            </w:r>
          </w:p>
        </w:tc>
        <w:tc>
          <w:tcPr>
            <w:tcW w:w="661" w:type="dxa"/>
          </w:tcPr>
          <w:p w14:paraId="0B8827D6" w14:textId="77777777" w:rsidR="000A42F7" w:rsidRPr="009C78F2" w:rsidRDefault="000A42F7" w:rsidP="002D5D36">
            <w:pPr>
              <w:autoSpaceDN w:val="0"/>
              <w:adjustRightInd w:val="0"/>
              <w:rPr>
                <w:i/>
              </w:rPr>
            </w:pPr>
            <w:r>
              <w:rPr>
                <w:i/>
              </w:rPr>
              <w:t xml:space="preserve">   </w:t>
            </w:r>
          </w:p>
        </w:tc>
        <w:tc>
          <w:tcPr>
            <w:tcW w:w="5563" w:type="dxa"/>
          </w:tcPr>
          <w:p w14:paraId="016CFF48" w14:textId="77777777" w:rsidR="000A42F7" w:rsidRPr="009C78F2" w:rsidRDefault="000A42F7" w:rsidP="002D5D36">
            <w:pPr>
              <w:autoSpaceDN w:val="0"/>
              <w:adjustRightInd w:val="0"/>
              <w:rPr>
                <w:i/>
              </w:rPr>
            </w:pPr>
            <w:r>
              <w:rPr>
                <w:i/>
              </w:rPr>
              <w:t xml:space="preserve"> </w:t>
            </w:r>
          </w:p>
        </w:tc>
      </w:tr>
      <w:tr w:rsidR="000A42F7" w:rsidRPr="005E27A4" w14:paraId="6E0F4A50" w14:textId="77777777" w:rsidTr="002D5D36">
        <w:tc>
          <w:tcPr>
            <w:tcW w:w="2956" w:type="dxa"/>
          </w:tcPr>
          <w:p w14:paraId="48C7A4DE" w14:textId="77777777" w:rsidR="000A42F7" w:rsidRDefault="000A42F7" w:rsidP="002D5D36">
            <w:pPr>
              <w:autoSpaceDN w:val="0"/>
              <w:adjustRightInd w:val="0"/>
              <w:rPr>
                <w:b/>
              </w:rPr>
            </w:pPr>
            <w:r>
              <w:rPr>
                <w:b/>
              </w:rPr>
              <w:t>Nehlasovali:</w:t>
            </w:r>
          </w:p>
        </w:tc>
        <w:tc>
          <w:tcPr>
            <w:tcW w:w="661" w:type="dxa"/>
          </w:tcPr>
          <w:p w14:paraId="2E0CB0EA" w14:textId="77777777" w:rsidR="000A42F7" w:rsidRDefault="000A42F7" w:rsidP="002D5D36">
            <w:pPr>
              <w:autoSpaceDN w:val="0"/>
              <w:adjustRightInd w:val="0"/>
            </w:pPr>
          </w:p>
        </w:tc>
        <w:tc>
          <w:tcPr>
            <w:tcW w:w="5563" w:type="dxa"/>
          </w:tcPr>
          <w:p w14:paraId="37EBD9CC" w14:textId="77777777" w:rsidR="000A42F7" w:rsidRPr="005E27A4" w:rsidRDefault="000A42F7" w:rsidP="002D5D36">
            <w:pPr>
              <w:autoSpaceDN w:val="0"/>
              <w:adjustRightInd w:val="0"/>
            </w:pPr>
          </w:p>
        </w:tc>
      </w:tr>
    </w:tbl>
    <w:p w14:paraId="5BA2CBC8" w14:textId="77777777" w:rsidR="000A42F7" w:rsidRDefault="000A42F7" w:rsidP="000A42F7">
      <w:pPr>
        <w:jc w:val="both"/>
      </w:pPr>
    </w:p>
    <w:p w14:paraId="0F70A714" w14:textId="77777777" w:rsidR="000A42F7" w:rsidRDefault="000A42F7" w:rsidP="000A42F7">
      <w:pPr>
        <w:jc w:val="both"/>
      </w:pPr>
    </w:p>
    <w:p w14:paraId="6FC6618F" w14:textId="77777777" w:rsidR="000A42F7" w:rsidRDefault="000A42F7" w:rsidP="000A42F7">
      <w:pPr>
        <w:jc w:val="both"/>
      </w:pPr>
    </w:p>
    <w:p w14:paraId="2899AD1A" w14:textId="77777777" w:rsidR="000A42F7" w:rsidRDefault="000A42F7" w:rsidP="000A42F7">
      <w:pPr>
        <w:jc w:val="both"/>
      </w:pPr>
    </w:p>
    <w:p w14:paraId="2A92858E" w14:textId="77777777" w:rsidR="000A42F7" w:rsidRDefault="000A42F7" w:rsidP="000A42F7">
      <w:pPr>
        <w:jc w:val="both"/>
      </w:pPr>
    </w:p>
    <w:p w14:paraId="521A5A86" w14:textId="77777777" w:rsidR="000A42F7" w:rsidRPr="001026C7" w:rsidRDefault="000A42F7" w:rsidP="000A42F7">
      <w:pPr>
        <w:jc w:val="both"/>
      </w:pPr>
    </w:p>
    <w:p w14:paraId="580F9A86" w14:textId="77777777" w:rsidR="000A42F7" w:rsidRDefault="000A42F7" w:rsidP="000A42F7">
      <w:pPr>
        <w:jc w:val="both"/>
        <w:rPr>
          <w:b/>
        </w:rPr>
      </w:pPr>
      <w:r>
        <w:rPr>
          <w:b/>
        </w:rPr>
        <w:t xml:space="preserve">                                                                                            Mgr. Gabriela VIAZANKOVÁ </w:t>
      </w:r>
    </w:p>
    <w:p w14:paraId="69A7EA55" w14:textId="77777777" w:rsidR="000A42F7" w:rsidRPr="0042239E" w:rsidRDefault="000A42F7" w:rsidP="000A42F7">
      <w:pPr>
        <w:jc w:val="both"/>
        <w:rPr>
          <w:i/>
        </w:rPr>
      </w:pPr>
      <w:r>
        <w:rPr>
          <w:i/>
        </w:rPr>
        <w:t xml:space="preserve">                                                                                                        starostka  obce </w:t>
      </w:r>
      <w:r>
        <w:rPr>
          <w:b/>
          <w:sz w:val="48"/>
          <w:szCs w:val="48"/>
        </w:rPr>
        <w:t xml:space="preserve">    </w:t>
      </w:r>
    </w:p>
    <w:p w14:paraId="078890C4" w14:textId="77777777" w:rsidR="000A42F7" w:rsidRDefault="000A42F7" w:rsidP="000A42F7">
      <w:pPr>
        <w:rPr>
          <w:b/>
          <w:sz w:val="32"/>
          <w:szCs w:val="32"/>
          <w:u w:val="single"/>
        </w:rPr>
      </w:pPr>
    </w:p>
    <w:p w14:paraId="1D26539F" w14:textId="77777777" w:rsidR="000A42F7" w:rsidRDefault="000A42F7" w:rsidP="000A42F7">
      <w:pPr>
        <w:rPr>
          <w:b/>
          <w:sz w:val="28"/>
          <w:u w:val="single"/>
        </w:rPr>
      </w:pPr>
      <w:r>
        <w:rPr>
          <w:b/>
          <w:sz w:val="28"/>
          <w:u w:val="single"/>
        </w:rPr>
        <w:lastRenderedPageBreak/>
        <w:t xml:space="preserve">Obecné zastupiteľstvo  v Radaticiach </w:t>
      </w:r>
    </w:p>
    <w:p w14:paraId="6262B8E0" w14:textId="77777777" w:rsidR="000A42F7" w:rsidRDefault="000A42F7" w:rsidP="000A42F7">
      <w:pPr>
        <w:rPr>
          <w:b/>
          <w:sz w:val="28"/>
          <w:u w:val="single"/>
        </w:rPr>
      </w:pPr>
    </w:p>
    <w:p w14:paraId="005B5979" w14:textId="77777777" w:rsidR="000A42F7" w:rsidRDefault="000A42F7" w:rsidP="000A42F7">
      <w:pPr>
        <w:rPr>
          <w:sz w:val="28"/>
          <w:u w:val="single"/>
        </w:rPr>
      </w:pPr>
    </w:p>
    <w:p w14:paraId="4B84203E" w14:textId="77777777" w:rsidR="000A42F7" w:rsidRDefault="000A42F7" w:rsidP="000A42F7">
      <w:pPr>
        <w:jc w:val="center"/>
        <w:rPr>
          <w:b/>
          <w:sz w:val="28"/>
        </w:rPr>
      </w:pPr>
      <w:r>
        <w:rPr>
          <w:b/>
          <w:sz w:val="28"/>
        </w:rPr>
        <w:t xml:space="preserve"> U Z N E S E N I E </w:t>
      </w:r>
    </w:p>
    <w:p w14:paraId="26D5C796" w14:textId="77777777" w:rsidR="000A42F7" w:rsidRDefault="000A42F7" w:rsidP="000A42F7">
      <w:pPr>
        <w:jc w:val="center"/>
      </w:pPr>
    </w:p>
    <w:p w14:paraId="72569E48" w14:textId="77777777" w:rsidR="000A42F7" w:rsidRDefault="000A42F7" w:rsidP="000A42F7"/>
    <w:p w14:paraId="0003135E" w14:textId="77777777" w:rsidR="000A42F7" w:rsidRDefault="000A42F7" w:rsidP="000A42F7">
      <w:pPr>
        <w:jc w:val="center"/>
      </w:pPr>
    </w:p>
    <w:p w14:paraId="110A9D25" w14:textId="77777777" w:rsidR="000A42F7" w:rsidRDefault="000A42F7" w:rsidP="000A42F7">
      <w:pPr>
        <w:jc w:val="center"/>
        <w:rPr>
          <w:b/>
        </w:rPr>
      </w:pPr>
      <w:r>
        <w:rPr>
          <w:b/>
        </w:rPr>
        <w:t xml:space="preserve">z 9. zasadnutia Obecného  zastupiteľstva v Radaticiach </w:t>
      </w:r>
    </w:p>
    <w:p w14:paraId="5F3B5D6C" w14:textId="77777777" w:rsidR="000A42F7" w:rsidRDefault="000A42F7" w:rsidP="000A42F7">
      <w:pPr>
        <w:jc w:val="center"/>
      </w:pPr>
    </w:p>
    <w:p w14:paraId="037BDCC1" w14:textId="77777777" w:rsidR="000A42F7" w:rsidRDefault="000A42F7" w:rsidP="000A42F7">
      <w:pPr>
        <w:jc w:val="both"/>
      </w:pPr>
    </w:p>
    <w:p w14:paraId="41D0921C" w14:textId="77777777" w:rsidR="000A42F7" w:rsidRDefault="000A42F7" w:rsidP="000A42F7">
      <w:pPr>
        <w:jc w:val="both"/>
      </w:pPr>
      <w:r>
        <w:t xml:space="preserve">zo  dňa 5. júna 2020                                                                   číslo : 61/2020    </w:t>
      </w:r>
    </w:p>
    <w:p w14:paraId="79820646" w14:textId="77777777" w:rsidR="000A42F7" w:rsidRDefault="000A42F7" w:rsidP="000A42F7">
      <w:pPr>
        <w:jc w:val="both"/>
      </w:pPr>
    </w:p>
    <w:p w14:paraId="0C379DEC" w14:textId="77777777" w:rsidR="000A42F7" w:rsidRDefault="000A42F7" w:rsidP="000A42F7">
      <w:pPr>
        <w:jc w:val="both"/>
        <w:rPr>
          <w:b/>
        </w:rPr>
      </w:pPr>
    </w:p>
    <w:p w14:paraId="4CB22F31" w14:textId="77777777" w:rsidR="000A42F7" w:rsidRDefault="000A42F7" w:rsidP="000A42F7">
      <w:pPr>
        <w:jc w:val="both"/>
      </w:pPr>
      <w:r>
        <w:rPr>
          <w:sz w:val="22"/>
          <w:szCs w:val="22"/>
        </w:rPr>
        <w:t xml:space="preserve">k prerokovaniu navýšenia pokladničného limitu  </w:t>
      </w:r>
      <w:r>
        <w:t xml:space="preserve"> </w:t>
      </w:r>
    </w:p>
    <w:p w14:paraId="6AC93713" w14:textId="77777777" w:rsidR="000A42F7" w:rsidRDefault="000A42F7" w:rsidP="000A42F7">
      <w:pPr>
        <w:jc w:val="both"/>
      </w:pPr>
      <w:r>
        <w:t>–––––––––––––––––––––––––––––––––––––––––––––––––––––––––––––––––––––––––––</w:t>
      </w:r>
    </w:p>
    <w:p w14:paraId="4452D0A8" w14:textId="77777777" w:rsidR="000A42F7" w:rsidRDefault="000A42F7" w:rsidP="000A42F7">
      <w:pPr>
        <w:jc w:val="both"/>
      </w:pPr>
    </w:p>
    <w:p w14:paraId="381BA781" w14:textId="77777777" w:rsidR="000A42F7" w:rsidRDefault="000A42F7" w:rsidP="000A42F7">
      <w:pPr>
        <w:jc w:val="both"/>
        <w:rPr>
          <w:b/>
        </w:rPr>
      </w:pPr>
      <w:r>
        <w:rPr>
          <w:b/>
        </w:rPr>
        <w:t xml:space="preserve">Obecné zastupiteľstvo  v Radaticiach </w:t>
      </w:r>
    </w:p>
    <w:p w14:paraId="17F5DDFA" w14:textId="77777777" w:rsidR="000A42F7" w:rsidRDefault="000A42F7" w:rsidP="000A42F7">
      <w:pPr>
        <w:jc w:val="both"/>
        <w:rPr>
          <w:b/>
        </w:rPr>
      </w:pPr>
    </w:p>
    <w:p w14:paraId="4E5178B1" w14:textId="77777777" w:rsidR="000A42F7" w:rsidRDefault="000A42F7" w:rsidP="000A42F7">
      <w:pPr>
        <w:jc w:val="both"/>
        <w:rPr>
          <w:b/>
        </w:rPr>
      </w:pPr>
      <w:r>
        <w:rPr>
          <w:b/>
        </w:rPr>
        <w:t xml:space="preserve">s ch v a ľ u j e </w:t>
      </w:r>
    </w:p>
    <w:p w14:paraId="268FF2F9" w14:textId="77777777" w:rsidR="000A42F7" w:rsidRDefault="000A42F7" w:rsidP="000A42F7">
      <w:pPr>
        <w:jc w:val="both"/>
        <w:rPr>
          <w:b/>
        </w:rPr>
      </w:pPr>
    </w:p>
    <w:p w14:paraId="7B68F7AC" w14:textId="77777777" w:rsidR="000A42F7" w:rsidRPr="00844D20" w:rsidRDefault="000A42F7" w:rsidP="000A42F7">
      <w:pPr>
        <w:jc w:val="both"/>
      </w:pPr>
      <w:r>
        <w:t>navýšenie pokladničného limitu na sumu 1.500,- €</w:t>
      </w:r>
    </w:p>
    <w:p w14:paraId="04F26AB0" w14:textId="77777777" w:rsidR="000A42F7" w:rsidRPr="00B20958" w:rsidRDefault="000A42F7" w:rsidP="000A42F7">
      <w:pPr>
        <w:jc w:val="both"/>
      </w:pPr>
      <w:r>
        <w:rPr>
          <w:b/>
        </w:rPr>
        <w:t xml:space="preserve">  </w:t>
      </w:r>
    </w:p>
    <w:p w14:paraId="62F39650" w14:textId="77777777" w:rsidR="000A42F7" w:rsidRPr="00B20958" w:rsidRDefault="000A42F7" w:rsidP="000A42F7"/>
    <w:p w14:paraId="35DA53A1" w14:textId="77777777" w:rsidR="000A42F7" w:rsidRPr="00A7170C" w:rsidRDefault="000A42F7" w:rsidP="000A42F7">
      <w:pPr>
        <w:jc w:val="both"/>
      </w:pPr>
    </w:p>
    <w:p w14:paraId="13C715CB" w14:textId="77777777" w:rsidR="000A42F7" w:rsidRPr="0055503E" w:rsidRDefault="000A42F7" w:rsidP="000A42F7">
      <w:pPr>
        <w:jc w:val="both"/>
      </w:pPr>
      <w:r>
        <w:t xml:space="preserve"> </w:t>
      </w:r>
    </w:p>
    <w:p w14:paraId="579BB91A" w14:textId="77777777" w:rsidR="000A42F7" w:rsidRDefault="000A42F7" w:rsidP="000A42F7">
      <w:pPr>
        <w:jc w:val="both"/>
        <w:rPr>
          <w:b/>
        </w:rPr>
      </w:pPr>
    </w:p>
    <w:p w14:paraId="0C1908AB" w14:textId="77777777" w:rsidR="000A42F7" w:rsidRDefault="000A42F7" w:rsidP="000A42F7">
      <w:pPr>
        <w:jc w:val="both"/>
      </w:pPr>
    </w:p>
    <w:p w14:paraId="376E4304" w14:textId="77777777" w:rsidR="000A42F7" w:rsidRDefault="000A42F7" w:rsidP="000A42F7">
      <w:pPr>
        <w:jc w:val="both"/>
      </w:pPr>
    </w:p>
    <w:p w14:paraId="1C0DC174" w14:textId="77777777" w:rsidR="000A42F7" w:rsidRDefault="000A42F7" w:rsidP="000A42F7">
      <w:pPr>
        <w:jc w:val="both"/>
        <w:rPr>
          <w:b/>
        </w:rPr>
      </w:pPr>
    </w:p>
    <w:p w14:paraId="56C3402D" w14:textId="77777777" w:rsidR="000A42F7" w:rsidRPr="005C2407" w:rsidRDefault="000A42F7" w:rsidP="000A42F7">
      <w:pPr>
        <w:jc w:val="both"/>
        <w:rPr>
          <w:b/>
        </w:rPr>
      </w:pPr>
    </w:p>
    <w:p w14:paraId="1B81F1AA" w14:textId="77777777" w:rsidR="000A42F7" w:rsidRDefault="000A42F7" w:rsidP="000A42F7">
      <w:pPr>
        <w:jc w:val="both"/>
      </w:pPr>
    </w:p>
    <w:p w14:paraId="6320CF23" w14:textId="77777777" w:rsidR="000A42F7" w:rsidRPr="005E27A4" w:rsidRDefault="000A42F7" w:rsidP="000A42F7">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49"/>
        <w:gridCol w:w="5404"/>
      </w:tblGrid>
      <w:tr w:rsidR="000A42F7" w:rsidRPr="005E27A4" w14:paraId="77C535A1" w14:textId="77777777" w:rsidTr="002D5D36">
        <w:tc>
          <w:tcPr>
            <w:tcW w:w="2956" w:type="dxa"/>
          </w:tcPr>
          <w:p w14:paraId="7CB75D62" w14:textId="77777777" w:rsidR="000A42F7" w:rsidRPr="00E41428" w:rsidRDefault="000A42F7" w:rsidP="002D5D36">
            <w:pPr>
              <w:autoSpaceDN w:val="0"/>
              <w:adjustRightInd w:val="0"/>
              <w:rPr>
                <w:b/>
              </w:rPr>
            </w:pPr>
            <w:r w:rsidRPr="00E41428">
              <w:rPr>
                <w:b/>
              </w:rPr>
              <w:t>Za:</w:t>
            </w:r>
          </w:p>
        </w:tc>
        <w:tc>
          <w:tcPr>
            <w:tcW w:w="661" w:type="dxa"/>
          </w:tcPr>
          <w:p w14:paraId="2186797B" w14:textId="77777777" w:rsidR="000A42F7" w:rsidRPr="008F7E33" w:rsidRDefault="000A42F7" w:rsidP="002D5D36">
            <w:pPr>
              <w:autoSpaceDN w:val="0"/>
              <w:adjustRightInd w:val="0"/>
              <w:jc w:val="center"/>
              <w:rPr>
                <w:i/>
              </w:rPr>
            </w:pPr>
            <w:r>
              <w:rPr>
                <w:i/>
              </w:rPr>
              <w:t>5</w:t>
            </w:r>
          </w:p>
        </w:tc>
        <w:tc>
          <w:tcPr>
            <w:tcW w:w="5563" w:type="dxa"/>
          </w:tcPr>
          <w:p w14:paraId="3EEF2758" w14:textId="77777777" w:rsidR="000A42F7" w:rsidRPr="008F7E33" w:rsidRDefault="000A42F7" w:rsidP="002D5D36">
            <w:pPr>
              <w:rPr>
                <w:i/>
              </w:rPr>
            </w:pPr>
            <w:r>
              <w:rPr>
                <w:i/>
              </w:rPr>
              <w:t xml:space="preserve"> </w:t>
            </w: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r>
              <w:rPr>
                <w:i/>
              </w:rPr>
              <w:t xml:space="preserve">     </w:t>
            </w:r>
          </w:p>
        </w:tc>
      </w:tr>
      <w:tr w:rsidR="000A42F7" w:rsidRPr="005E27A4" w14:paraId="61235FA4" w14:textId="77777777" w:rsidTr="002D5D36">
        <w:tc>
          <w:tcPr>
            <w:tcW w:w="2956" w:type="dxa"/>
          </w:tcPr>
          <w:p w14:paraId="63A75972" w14:textId="77777777" w:rsidR="000A42F7" w:rsidRPr="00E41428" w:rsidRDefault="000A42F7" w:rsidP="002D5D36">
            <w:pPr>
              <w:autoSpaceDN w:val="0"/>
              <w:adjustRightInd w:val="0"/>
              <w:rPr>
                <w:b/>
              </w:rPr>
            </w:pPr>
            <w:r w:rsidRPr="00E41428">
              <w:rPr>
                <w:b/>
              </w:rPr>
              <w:t>Proti:</w:t>
            </w:r>
          </w:p>
        </w:tc>
        <w:tc>
          <w:tcPr>
            <w:tcW w:w="661" w:type="dxa"/>
          </w:tcPr>
          <w:p w14:paraId="261F6346" w14:textId="77777777" w:rsidR="000A42F7" w:rsidRPr="005E27A4" w:rsidRDefault="000A42F7" w:rsidP="002D5D36">
            <w:pPr>
              <w:autoSpaceDN w:val="0"/>
              <w:adjustRightInd w:val="0"/>
            </w:pPr>
          </w:p>
        </w:tc>
        <w:tc>
          <w:tcPr>
            <w:tcW w:w="5563" w:type="dxa"/>
          </w:tcPr>
          <w:p w14:paraId="1D304DBF" w14:textId="77777777" w:rsidR="000A42F7" w:rsidRPr="005E27A4" w:rsidRDefault="000A42F7" w:rsidP="002D5D36">
            <w:pPr>
              <w:autoSpaceDN w:val="0"/>
              <w:adjustRightInd w:val="0"/>
            </w:pPr>
          </w:p>
        </w:tc>
      </w:tr>
      <w:tr w:rsidR="000A42F7" w:rsidRPr="005E27A4" w14:paraId="19A9428B" w14:textId="77777777" w:rsidTr="002D5D36">
        <w:tc>
          <w:tcPr>
            <w:tcW w:w="2956" w:type="dxa"/>
          </w:tcPr>
          <w:p w14:paraId="25190CD1" w14:textId="77777777" w:rsidR="000A42F7" w:rsidRPr="00E41428" w:rsidRDefault="000A42F7" w:rsidP="002D5D36">
            <w:pPr>
              <w:autoSpaceDN w:val="0"/>
              <w:adjustRightInd w:val="0"/>
              <w:rPr>
                <w:b/>
              </w:rPr>
            </w:pPr>
            <w:r w:rsidRPr="00E41428">
              <w:rPr>
                <w:b/>
              </w:rPr>
              <w:t>Zdržal sa:</w:t>
            </w:r>
          </w:p>
        </w:tc>
        <w:tc>
          <w:tcPr>
            <w:tcW w:w="661" w:type="dxa"/>
          </w:tcPr>
          <w:p w14:paraId="4D0D7987" w14:textId="77777777" w:rsidR="000A42F7" w:rsidRPr="00D71DFB" w:rsidRDefault="000A42F7" w:rsidP="002D5D36">
            <w:pPr>
              <w:autoSpaceDN w:val="0"/>
              <w:adjustRightInd w:val="0"/>
              <w:rPr>
                <w:i/>
              </w:rPr>
            </w:pPr>
            <w:r>
              <w:t xml:space="preserve"> </w:t>
            </w:r>
            <w:r>
              <w:rPr>
                <w:i/>
              </w:rPr>
              <w:t xml:space="preserve"> </w:t>
            </w:r>
          </w:p>
        </w:tc>
        <w:tc>
          <w:tcPr>
            <w:tcW w:w="5563" w:type="dxa"/>
          </w:tcPr>
          <w:p w14:paraId="18FC1473" w14:textId="77777777" w:rsidR="000A42F7" w:rsidRPr="00D71DFB" w:rsidRDefault="000A42F7" w:rsidP="002D5D36">
            <w:pPr>
              <w:autoSpaceDN w:val="0"/>
              <w:adjustRightInd w:val="0"/>
              <w:rPr>
                <w:i/>
              </w:rPr>
            </w:pPr>
            <w:r>
              <w:rPr>
                <w:i/>
              </w:rPr>
              <w:t xml:space="preserve"> </w:t>
            </w:r>
          </w:p>
        </w:tc>
      </w:tr>
      <w:tr w:rsidR="000A42F7" w:rsidRPr="005E27A4" w14:paraId="0FE1ED0B" w14:textId="77777777" w:rsidTr="002D5D36">
        <w:tc>
          <w:tcPr>
            <w:tcW w:w="2956" w:type="dxa"/>
          </w:tcPr>
          <w:p w14:paraId="0D6A7BE8" w14:textId="77777777" w:rsidR="000A42F7" w:rsidRPr="00E41428" w:rsidRDefault="000A42F7" w:rsidP="002D5D36">
            <w:pPr>
              <w:autoSpaceDN w:val="0"/>
              <w:adjustRightInd w:val="0"/>
              <w:rPr>
                <w:b/>
              </w:rPr>
            </w:pPr>
            <w:r>
              <w:rPr>
                <w:b/>
              </w:rPr>
              <w:t>Neprítomní:</w:t>
            </w:r>
          </w:p>
        </w:tc>
        <w:tc>
          <w:tcPr>
            <w:tcW w:w="661" w:type="dxa"/>
          </w:tcPr>
          <w:p w14:paraId="4920299B" w14:textId="77777777" w:rsidR="000A42F7" w:rsidRPr="009C78F2" w:rsidRDefault="000A42F7" w:rsidP="002D5D36">
            <w:pPr>
              <w:autoSpaceDN w:val="0"/>
              <w:adjustRightInd w:val="0"/>
              <w:rPr>
                <w:i/>
              </w:rPr>
            </w:pPr>
            <w:r>
              <w:rPr>
                <w:i/>
              </w:rPr>
              <w:t xml:space="preserve">   </w:t>
            </w:r>
          </w:p>
        </w:tc>
        <w:tc>
          <w:tcPr>
            <w:tcW w:w="5563" w:type="dxa"/>
          </w:tcPr>
          <w:p w14:paraId="71E8ED3B" w14:textId="77777777" w:rsidR="000A42F7" w:rsidRPr="009C78F2" w:rsidRDefault="000A42F7" w:rsidP="002D5D36">
            <w:pPr>
              <w:autoSpaceDN w:val="0"/>
              <w:adjustRightInd w:val="0"/>
              <w:rPr>
                <w:i/>
              </w:rPr>
            </w:pPr>
            <w:r>
              <w:rPr>
                <w:i/>
              </w:rPr>
              <w:t xml:space="preserve"> </w:t>
            </w:r>
          </w:p>
        </w:tc>
      </w:tr>
      <w:tr w:rsidR="000A42F7" w:rsidRPr="005E27A4" w14:paraId="729F4743" w14:textId="77777777" w:rsidTr="002D5D36">
        <w:tc>
          <w:tcPr>
            <w:tcW w:w="2956" w:type="dxa"/>
          </w:tcPr>
          <w:p w14:paraId="694F752B" w14:textId="77777777" w:rsidR="000A42F7" w:rsidRDefault="000A42F7" w:rsidP="002D5D36">
            <w:pPr>
              <w:autoSpaceDN w:val="0"/>
              <w:adjustRightInd w:val="0"/>
              <w:rPr>
                <w:b/>
              </w:rPr>
            </w:pPr>
            <w:r>
              <w:rPr>
                <w:b/>
              </w:rPr>
              <w:t>Nehlasovali:</w:t>
            </w:r>
          </w:p>
        </w:tc>
        <w:tc>
          <w:tcPr>
            <w:tcW w:w="661" w:type="dxa"/>
          </w:tcPr>
          <w:p w14:paraId="284ED8FA" w14:textId="77777777" w:rsidR="000A42F7" w:rsidRDefault="000A42F7" w:rsidP="002D5D36">
            <w:pPr>
              <w:autoSpaceDN w:val="0"/>
              <w:adjustRightInd w:val="0"/>
            </w:pPr>
          </w:p>
        </w:tc>
        <w:tc>
          <w:tcPr>
            <w:tcW w:w="5563" w:type="dxa"/>
          </w:tcPr>
          <w:p w14:paraId="73E6A6F0" w14:textId="77777777" w:rsidR="000A42F7" w:rsidRPr="005E27A4" w:rsidRDefault="000A42F7" w:rsidP="002D5D36">
            <w:pPr>
              <w:autoSpaceDN w:val="0"/>
              <w:adjustRightInd w:val="0"/>
            </w:pPr>
          </w:p>
        </w:tc>
      </w:tr>
    </w:tbl>
    <w:p w14:paraId="637DBBC4" w14:textId="77777777" w:rsidR="000A42F7" w:rsidRDefault="000A42F7" w:rsidP="000A42F7">
      <w:pPr>
        <w:jc w:val="both"/>
      </w:pPr>
    </w:p>
    <w:p w14:paraId="699933BB" w14:textId="77777777" w:rsidR="000A42F7" w:rsidRDefault="000A42F7" w:rsidP="000A42F7">
      <w:pPr>
        <w:jc w:val="both"/>
      </w:pPr>
    </w:p>
    <w:p w14:paraId="35626B7E" w14:textId="77777777" w:rsidR="000A42F7" w:rsidRDefault="000A42F7" w:rsidP="000A42F7">
      <w:pPr>
        <w:jc w:val="both"/>
      </w:pPr>
    </w:p>
    <w:p w14:paraId="1BC2A375" w14:textId="77777777" w:rsidR="000A42F7" w:rsidRDefault="000A42F7" w:rsidP="000A42F7">
      <w:pPr>
        <w:jc w:val="both"/>
      </w:pPr>
    </w:p>
    <w:p w14:paraId="15057B73" w14:textId="77777777" w:rsidR="000A42F7" w:rsidRDefault="000A42F7" w:rsidP="000A42F7">
      <w:pPr>
        <w:jc w:val="both"/>
      </w:pPr>
    </w:p>
    <w:p w14:paraId="0E5DAA3F" w14:textId="77777777" w:rsidR="000A42F7" w:rsidRPr="001026C7" w:rsidRDefault="000A42F7" w:rsidP="000A42F7">
      <w:pPr>
        <w:jc w:val="both"/>
      </w:pPr>
    </w:p>
    <w:p w14:paraId="3A58E098" w14:textId="77777777" w:rsidR="000A42F7" w:rsidRDefault="000A42F7" w:rsidP="000A42F7">
      <w:pPr>
        <w:jc w:val="both"/>
        <w:rPr>
          <w:b/>
        </w:rPr>
      </w:pPr>
      <w:r>
        <w:rPr>
          <w:b/>
        </w:rPr>
        <w:t xml:space="preserve">                                                                                            Mgr. Gabriela VIAZANKOVÁ </w:t>
      </w:r>
    </w:p>
    <w:p w14:paraId="7EACF969" w14:textId="77777777" w:rsidR="000A42F7" w:rsidRDefault="000A42F7" w:rsidP="000A42F7">
      <w:pPr>
        <w:jc w:val="both"/>
        <w:rPr>
          <w:i/>
        </w:rPr>
      </w:pPr>
      <w:r>
        <w:rPr>
          <w:i/>
        </w:rPr>
        <w:t xml:space="preserve">                                                                                                        starostka  obce </w:t>
      </w:r>
    </w:p>
    <w:p w14:paraId="4CE93B50" w14:textId="77777777" w:rsidR="000A42F7" w:rsidRDefault="000A42F7" w:rsidP="000A42F7">
      <w:pPr>
        <w:jc w:val="both"/>
        <w:rPr>
          <w:b/>
          <w:sz w:val="48"/>
          <w:szCs w:val="48"/>
        </w:rPr>
      </w:pPr>
      <w:r>
        <w:rPr>
          <w:b/>
          <w:sz w:val="48"/>
          <w:szCs w:val="48"/>
        </w:rPr>
        <w:t xml:space="preserve">      </w:t>
      </w:r>
    </w:p>
    <w:p w14:paraId="2A9543CE" w14:textId="77777777" w:rsidR="000A42F7" w:rsidRDefault="000A42F7" w:rsidP="000A42F7">
      <w:pPr>
        <w:jc w:val="both"/>
        <w:rPr>
          <w:b/>
          <w:sz w:val="28"/>
          <w:u w:val="single"/>
        </w:rPr>
      </w:pPr>
    </w:p>
    <w:p w14:paraId="3B570436" w14:textId="77777777" w:rsidR="000A42F7" w:rsidRDefault="000A42F7" w:rsidP="000A42F7">
      <w:pPr>
        <w:jc w:val="both"/>
        <w:rPr>
          <w:b/>
          <w:sz w:val="28"/>
          <w:u w:val="single"/>
        </w:rPr>
      </w:pPr>
    </w:p>
    <w:p w14:paraId="1449654F" w14:textId="77777777" w:rsidR="000A42F7" w:rsidRDefault="000A42F7" w:rsidP="000A42F7">
      <w:pPr>
        <w:rPr>
          <w:b/>
          <w:sz w:val="28"/>
          <w:u w:val="single"/>
        </w:rPr>
      </w:pPr>
    </w:p>
    <w:p w14:paraId="5EC04B6F" w14:textId="77777777" w:rsidR="000A42F7" w:rsidRDefault="000A42F7" w:rsidP="000A42F7">
      <w:pPr>
        <w:rPr>
          <w:b/>
          <w:sz w:val="28"/>
          <w:u w:val="single"/>
        </w:rPr>
      </w:pPr>
    </w:p>
    <w:p w14:paraId="121AC2F5" w14:textId="77777777" w:rsidR="000A42F7" w:rsidRPr="00764541" w:rsidRDefault="000A42F7" w:rsidP="000A42F7">
      <w:pPr>
        <w:rPr>
          <w:b/>
          <w:sz w:val="32"/>
          <w:szCs w:val="32"/>
          <w:u w:val="single"/>
        </w:rPr>
      </w:pPr>
      <w:r>
        <w:rPr>
          <w:b/>
          <w:sz w:val="28"/>
          <w:u w:val="single"/>
        </w:rPr>
        <w:t xml:space="preserve">Obecné zastupiteľstvo  v Radaticiach </w:t>
      </w:r>
    </w:p>
    <w:p w14:paraId="27B5FE7B" w14:textId="77777777" w:rsidR="000A42F7" w:rsidRDefault="000A42F7" w:rsidP="000A42F7">
      <w:pPr>
        <w:rPr>
          <w:b/>
          <w:sz w:val="28"/>
          <w:u w:val="single"/>
        </w:rPr>
      </w:pPr>
    </w:p>
    <w:p w14:paraId="0BF0877C" w14:textId="77777777" w:rsidR="000A42F7" w:rsidRDefault="000A42F7" w:rsidP="000A42F7">
      <w:pPr>
        <w:rPr>
          <w:sz w:val="28"/>
          <w:u w:val="single"/>
        </w:rPr>
      </w:pPr>
    </w:p>
    <w:p w14:paraId="258A4883" w14:textId="77777777" w:rsidR="000A42F7" w:rsidRDefault="000A42F7" w:rsidP="000A42F7">
      <w:pPr>
        <w:jc w:val="center"/>
        <w:rPr>
          <w:b/>
          <w:sz w:val="28"/>
        </w:rPr>
      </w:pPr>
      <w:r>
        <w:rPr>
          <w:b/>
          <w:sz w:val="28"/>
        </w:rPr>
        <w:t xml:space="preserve"> U Z N E S E N I E </w:t>
      </w:r>
    </w:p>
    <w:p w14:paraId="450C805D" w14:textId="77777777" w:rsidR="000A42F7" w:rsidRDefault="000A42F7" w:rsidP="000A42F7">
      <w:pPr>
        <w:jc w:val="center"/>
      </w:pPr>
    </w:p>
    <w:p w14:paraId="0BA54129" w14:textId="77777777" w:rsidR="000A42F7" w:rsidRDefault="000A42F7" w:rsidP="000A42F7"/>
    <w:p w14:paraId="5DC17F69" w14:textId="77777777" w:rsidR="000A42F7" w:rsidRDefault="000A42F7" w:rsidP="000A42F7">
      <w:pPr>
        <w:jc w:val="center"/>
      </w:pPr>
    </w:p>
    <w:p w14:paraId="6341BDDA" w14:textId="77777777" w:rsidR="000A42F7" w:rsidRDefault="000A42F7" w:rsidP="000A42F7">
      <w:pPr>
        <w:jc w:val="center"/>
        <w:rPr>
          <w:b/>
        </w:rPr>
      </w:pPr>
      <w:r>
        <w:rPr>
          <w:b/>
        </w:rPr>
        <w:t xml:space="preserve">z 9. zasadnutia Obecného  zastupiteľstva v Radaticiach </w:t>
      </w:r>
    </w:p>
    <w:p w14:paraId="6C1D44CF" w14:textId="77777777" w:rsidR="000A42F7" w:rsidRDefault="000A42F7" w:rsidP="000A42F7">
      <w:pPr>
        <w:jc w:val="center"/>
      </w:pPr>
    </w:p>
    <w:p w14:paraId="39E5B9A1" w14:textId="77777777" w:rsidR="000A42F7" w:rsidRDefault="000A42F7" w:rsidP="000A42F7">
      <w:pPr>
        <w:jc w:val="both"/>
      </w:pPr>
    </w:p>
    <w:p w14:paraId="3D0F15DA" w14:textId="77777777" w:rsidR="000A42F7" w:rsidRDefault="000A42F7" w:rsidP="000A42F7">
      <w:pPr>
        <w:jc w:val="both"/>
      </w:pPr>
      <w:r>
        <w:t xml:space="preserve">zo  dňa 5. júna 2020                                                                   číslo : 62/2020    </w:t>
      </w:r>
    </w:p>
    <w:p w14:paraId="06C62729" w14:textId="77777777" w:rsidR="000A42F7" w:rsidRDefault="000A42F7" w:rsidP="000A42F7">
      <w:pPr>
        <w:jc w:val="both"/>
      </w:pPr>
    </w:p>
    <w:p w14:paraId="7AD91700" w14:textId="77777777" w:rsidR="000A42F7" w:rsidRDefault="000A42F7" w:rsidP="000A42F7">
      <w:pPr>
        <w:jc w:val="both"/>
        <w:rPr>
          <w:b/>
        </w:rPr>
      </w:pPr>
    </w:p>
    <w:p w14:paraId="7554434C" w14:textId="77777777" w:rsidR="000A42F7" w:rsidRPr="00764541" w:rsidRDefault="000A42F7" w:rsidP="000A42F7">
      <w:pPr>
        <w:tabs>
          <w:tab w:val="left" w:pos="1440"/>
          <w:tab w:val="left" w:pos="5670"/>
        </w:tabs>
      </w:pPr>
      <w:r>
        <w:rPr>
          <w:sz w:val="22"/>
          <w:szCs w:val="22"/>
        </w:rPr>
        <w:t>k </w:t>
      </w:r>
      <w:r>
        <w:t xml:space="preserve"> žiadosti denného stacionára Pokojná jeseň o predĺžení nájmu.</w:t>
      </w:r>
    </w:p>
    <w:p w14:paraId="3CA6B4D1" w14:textId="77777777" w:rsidR="000A42F7" w:rsidRDefault="000A42F7" w:rsidP="000A42F7">
      <w:pPr>
        <w:jc w:val="both"/>
      </w:pPr>
      <w:r>
        <w:t>–––––––––––––––––––––––––––––––––––––––––––––––––––––––––––––––––––––––––––</w:t>
      </w:r>
    </w:p>
    <w:p w14:paraId="627399A7" w14:textId="77777777" w:rsidR="000A42F7" w:rsidRDefault="000A42F7" w:rsidP="000A42F7">
      <w:pPr>
        <w:jc w:val="both"/>
      </w:pPr>
    </w:p>
    <w:p w14:paraId="07DA92CF" w14:textId="77777777" w:rsidR="000A42F7" w:rsidRDefault="000A42F7" w:rsidP="000A42F7">
      <w:pPr>
        <w:jc w:val="both"/>
        <w:rPr>
          <w:b/>
        </w:rPr>
      </w:pPr>
      <w:r>
        <w:rPr>
          <w:b/>
        </w:rPr>
        <w:t xml:space="preserve">Obecné zastupiteľstvo  v Radaticiach </w:t>
      </w:r>
    </w:p>
    <w:p w14:paraId="673EBB54" w14:textId="77777777" w:rsidR="000A42F7" w:rsidRDefault="000A42F7" w:rsidP="000A42F7">
      <w:pPr>
        <w:jc w:val="both"/>
        <w:rPr>
          <w:b/>
        </w:rPr>
      </w:pPr>
    </w:p>
    <w:p w14:paraId="6CA58531" w14:textId="77777777" w:rsidR="000A42F7" w:rsidRDefault="000A42F7" w:rsidP="000A42F7">
      <w:pPr>
        <w:jc w:val="both"/>
        <w:rPr>
          <w:b/>
        </w:rPr>
      </w:pPr>
      <w:r>
        <w:rPr>
          <w:b/>
        </w:rPr>
        <w:t xml:space="preserve">s ch v a ľ u j e </w:t>
      </w:r>
    </w:p>
    <w:p w14:paraId="24F3966C" w14:textId="77777777" w:rsidR="000A42F7" w:rsidRDefault="000A42F7" w:rsidP="000A42F7">
      <w:pPr>
        <w:jc w:val="both"/>
        <w:rPr>
          <w:b/>
        </w:rPr>
      </w:pPr>
    </w:p>
    <w:p w14:paraId="2FDE7D2F" w14:textId="77777777" w:rsidR="000A42F7" w:rsidRPr="00844D20" w:rsidRDefault="000A42F7" w:rsidP="000A42F7">
      <w:pPr>
        <w:jc w:val="both"/>
      </w:pPr>
      <w:r>
        <w:t xml:space="preserve">predĺženie nájmu dennému stacionáru Pokojná jeseň </w:t>
      </w:r>
      <w:proofErr w:type="spellStart"/>
      <w:r>
        <w:t>n.o</w:t>
      </w:r>
      <w:proofErr w:type="spellEnd"/>
      <w:r>
        <w:t>. v zmysle Zmluvy o nájme nebytových priestorov zo dňa 18.12.2015 Článku II. bodu 2.2.</w:t>
      </w:r>
    </w:p>
    <w:p w14:paraId="057546A6" w14:textId="77777777" w:rsidR="000A42F7" w:rsidRPr="00B20958" w:rsidRDefault="000A42F7" w:rsidP="000A42F7">
      <w:pPr>
        <w:jc w:val="both"/>
      </w:pPr>
      <w:r>
        <w:rPr>
          <w:b/>
        </w:rPr>
        <w:t xml:space="preserve">  </w:t>
      </w:r>
    </w:p>
    <w:p w14:paraId="7F240839" w14:textId="77777777" w:rsidR="000A42F7" w:rsidRPr="00B20958" w:rsidRDefault="000A42F7" w:rsidP="000A42F7"/>
    <w:p w14:paraId="245C5C35" w14:textId="77777777" w:rsidR="000A42F7" w:rsidRPr="00A7170C" w:rsidRDefault="000A42F7" w:rsidP="000A42F7">
      <w:pPr>
        <w:jc w:val="both"/>
      </w:pPr>
    </w:p>
    <w:p w14:paraId="064A2D82" w14:textId="77777777" w:rsidR="000A42F7" w:rsidRPr="0055503E" w:rsidRDefault="000A42F7" w:rsidP="000A42F7">
      <w:pPr>
        <w:jc w:val="both"/>
      </w:pPr>
      <w:r>
        <w:t xml:space="preserve"> </w:t>
      </w:r>
    </w:p>
    <w:p w14:paraId="66C075F1" w14:textId="77777777" w:rsidR="000A42F7" w:rsidRDefault="000A42F7" w:rsidP="000A42F7">
      <w:pPr>
        <w:jc w:val="both"/>
        <w:rPr>
          <w:b/>
        </w:rPr>
      </w:pPr>
    </w:p>
    <w:p w14:paraId="007994B8" w14:textId="77777777" w:rsidR="000A42F7" w:rsidRDefault="000A42F7" w:rsidP="000A42F7">
      <w:pPr>
        <w:jc w:val="both"/>
      </w:pPr>
    </w:p>
    <w:p w14:paraId="534AF51D" w14:textId="77777777" w:rsidR="000A42F7" w:rsidRDefault="000A42F7" w:rsidP="000A42F7">
      <w:pPr>
        <w:jc w:val="both"/>
      </w:pPr>
    </w:p>
    <w:p w14:paraId="7DAA420F" w14:textId="77777777" w:rsidR="000A42F7" w:rsidRDefault="000A42F7" w:rsidP="000A42F7">
      <w:pPr>
        <w:jc w:val="both"/>
        <w:rPr>
          <w:b/>
        </w:rPr>
      </w:pPr>
    </w:p>
    <w:p w14:paraId="07B52DAB" w14:textId="77777777" w:rsidR="000A42F7" w:rsidRPr="005C2407" w:rsidRDefault="000A42F7" w:rsidP="000A42F7">
      <w:pPr>
        <w:jc w:val="both"/>
        <w:rPr>
          <w:b/>
        </w:rPr>
      </w:pPr>
    </w:p>
    <w:p w14:paraId="4CA5A21B" w14:textId="77777777" w:rsidR="000A42F7" w:rsidRDefault="000A42F7" w:rsidP="000A42F7">
      <w:pPr>
        <w:jc w:val="both"/>
      </w:pPr>
    </w:p>
    <w:p w14:paraId="0948CD5D" w14:textId="77777777" w:rsidR="000A42F7" w:rsidRPr="005E27A4" w:rsidRDefault="000A42F7" w:rsidP="000A42F7">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49"/>
        <w:gridCol w:w="5404"/>
      </w:tblGrid>
      <w:tr w:rsidR="000A42F7" w:rsidRPr="005E27A4" w14:paraId="0E8E83C0" w14:textId="77777777" w:rsidTr="002D5D36">
        <w:tc>
          <w:tcPr>
            <w:tcW w:w="2956" w:type="dxa"/>
          </w:tcPr>
          <w:p w14:paraId="48FB1D4F" w14:textId="77777777" w:rsidR="000A42F7" w:rsidRPr="00E41428" w:rsidRDefault="000A42F7" w:rsidP="002D5D36">
            <w:pPr>
              <w:autoSpaceDN w:val="0"/>
              <w:adjustRightInd w:val="0"/>
              <w:rPr>
                <w:b/>
              </w:rPr>
            </w:pPr>
            <w:r w:rsidRPr="00E41428">
              <w:rPr>
                <w:b/>
              </w:rPr>
              <w:t>Za:</w:t>
            </w:r>
          </w:p>
        </w:tc>
        <w:tc>
          <w:tcPr>
            <w:tcW w:w="661" w:type="dxa"/>
          </w:tcPr>
          <w:p w14:paraId="64A04633" w14:textId="77777777" w:rsidR="000A42F7" w:rsidRPr="008F7E33" w:rsidRDefault="000A42F7" w:rsidP="002D5D36">
            <w:pPr>
              <w:autoSpaceDN w:val="0"/>
              <w:adjustRightInd w:val="0"/>
              <w:jc w:val="center"/>
              <w:rPr>
                <w:i/>
              </w:rPr>
            </w:pPr>
            <w:r>
              <w:rPr>
                <w:i/>
              </w:rPr>
              <w:t>5</w:t>
            </w:r>
          </w:p>
        </w:tc>
        <w:tc>
          <w:tcPr>
            <w:tcW w:w="5563" w:type="dxa"/>
          </w:tcPr>
          <w:p w14:paraId="73B1FEF2" w14:textId="77777777" w:rsidR="000A42F7" w:rsidRPr="008F7E33" w:rsidRDefault="000A42F7" w:rsidP="002D5D36">
            <w:pPr>
              <w:rPr>
                <w:i/>
              </w:rPr>
            </w:pPr>
            <w:r>
              <w:rPr>
                <w:i/>
              </w:rPr>
              <w:t xml:space="preserve"> </w:t>
            </w:r>
            <w:proofErr w:type="spellStart"/>
            <w:r>
              <w:rPr>
                <w:i/>
              </w:rPr>
              <w:t>Čelovský</w:t>
            </w:r>
            <w:proofErr w:type="spellEnd"/>
            <w:r>
              <w:rPr>
                <w:i/>
              </w:rPr>
              <w:t xml:space="preserve">, </w:t>
            </w:r>
            <w:proofErr w:type="spellStart"/>
            <w:r>
              <w:rPr>
                <w:i/>
              </w:rPr>
              <w:t>Halický</w:t>
            </w:r>
            <w:proofErr w:type="spellEnd"/>
            <w:r>
              <w:rPr>
                <w:i/>
              </w:rPr>
              <w:t xml:space="preserve">, Homoľová, Kováč, </w:t>
            </w:r>
            <w:proofErr w:type="spellStart"/>
            <w:r>
              <w:rPr>
                <w:i/>
              </w:rPr>
              <w:t>Papež</w:t>
            </w:r>
            <w:proofErr w:type="spellEnd"/>
            <w:r>
              <w:rPr>
                <w:i/>
              </w:rPr>
              <w:t xml:space="preserve">     </w:t>
            </w:r>
          </w:p>
        </w:tc>
      </w:tr>
      <w:tr w:rsidR="000A42F7" w:rsidRPr="005E27A4" w14:paraId="5236413B" w14:textId="77777777" w:rsidTr="002D5D36">
        <w:tc>
          <w:tcPr>
            <w:tcW w:w="2956" w:type="dxa"/>
          </w:tcPr>
          <w:p w14:paraId="0C611DB7" w14:textId="77777777" w:rsidR="000A42F7" w:rsidRPr="00E41428" w:rsidRDefault="000A42F7" w:rsidP="002D5D36">
            <w:pPr>
              <w:autoSpaceDN w:val="0"/>
              <w:adjustRightInd w:val="0"/>
              <w:rPr>
                <w:b/>
              </w:rPr>
            </w:pPr>
            <w:r w:rsidRPr="00E41428">
              <w:rPr>
                <w:b/>
              </w:rPr>
              <w:t>Proti:</w:t>
            </w:r>
          </w:p>
        </w:tc>
        <w:tc>
          <w:tcPr>
            <w:tcW w:w="661" w:type="dxa"/>
          </w:tcPr>
          <w:p w14:paraId="04BDBB78" w14:textId="77777777" w:rsidR="000A42F7" w:rsidRPr="005E27A4" w:rsidRDefault="000A42F7" w:rsidP="002D5D36">
            <w:pPr>
              <w:autoSpaceDN w:val="0"/>
              <w:adjustRightInd w:val="0"/>
            </w:pPr>
          </w:p>
        </w:tc>
        <w:tc>
          <w:tcPr>
            <w:tcW w:w="5563" w:type="dxa"/>
          </w:tcPr>
          <w:p w14:paraId="7DCD90BB" w14:textId="77777777" w:rsidR="000A42F7" w:rsidRPr="005E27A4" w:rsidRDefault="000A42F7" w:rsidP="002D5D36">
            <w:pPr>
              <w:autoSpaceDN w:val="0"/>
              <w:adjustRightInd w:val="0"/>
            </w:pPr>
          </w:p>
        </w:tc>
      </w:tr>
      <w:tr w:rsidR="000A42F7" w:rsidRPr="005E27A4" w14:paraId="7FEDFE52" w14:textId="77777777" w:rsidTr="002D5D36">
        <w:tc>
          <w:tcPr>
            <w:tcW w:w="2956" w:type="dxa"/>
          </w:tcPr>
          <w:p w14:paraId="06715279" w14:textId="77777777" w:rsidR="000A42F7" w:rsidRPr="00E41428" w:rsidRDefault="000A42F7" w:rsidP="002D5D36">
            <w:pPr>
              <w:autoSpaceDN w:val="0"/>
              <w:adjustRightInd w:val="0"/>
              <w:rPr>
                <w:b/>
              </w:rPr>
            </w:pPr>
            <w:r w:rsidRPr="00E41428">
              <w:rPr>
                <w:b/>
              </w:rPr>
              <w:t>Zdržal sa:</w:t>
            </w:r>
          </w:p>
        </w:tc>
        <w:tc>
          <w:tcPr>
            <w:tcW w:w="661" w:type="dxa"/>
          </w:tcPr>
          <w:p w14:paraId="44759DDC" w14:textId="77777777" w:rsidR="000A42F7" w:rsidRPr="00D71DFB" w:rsidRDefault="000A42F7" w:rsidP="002D5D36">
            <w:pPr>
              <w:autoSpaceDN w:val="0"/>
              <w:adjustRightInd w:val="0"/>
              <w:rPr>
                <w:i/>
              </w:rPr>
            </w:pPr>
            <w:r>
              <w:t xml:space="preserve"> </w:t>
            </w:r>
            <w:r>
              <w:rPr>
                <w:i/>
              </w:rPr>
              <w:t xml:space="preserve"> </w:t>
            </w:r>
          </w:p>
        </w:tc>
        <w:tc>
          <w:tcPr>
            <w:tcW w:w="5563" w:type="dxa"/>
          </w:tcPr>
          <w:p w14:paraId="6F35D9B6" w14:textId="77777777" w:rsidR="000A42F7" w:rsidRPr="00D71DFB" w:rsidRDefault="000A42F7" w:rsidP="002D5D36">
            <w:pPr>
              <w:autoSpaceDN w:val="0"/>
              <w:adjustRightInd w:val="0"/>
              <w:rPr>
                <w:i/>
              </w:rPr>
            </w:pPr>
            <w:r>
              <w:rPr>
                <w:i/>
              </w:rPr>
              <w:t xml:space="preserve"> </w:t>
            </w:r>
          </w:p>
        </w:tc>
      </w:tr>
      <w:tr w:rsidR="000A42F7" w:rsidRPr="005E27A4" w14:paraId="0B1770BC" w14:textId="77777777" w:rsidTr="002D5D36">
        <w:tc>
          <w:tcPr>
            <w:tcW w:w="2956" w:type="dxa"/>
          </w:tcPr>
          <w:p w14:paraId="68427C82" w14:textId="77777777" w:rsidR="000A42F7" w:rsidRPr="00E41428" w:rsidRDefault="000A42F7" w:rsidP="002D5D36">
            <w:pPr>
              <w:autoSpaceDN w:val="0"/>
              <w:adjustRightInd w:val="0"/>
              <w:rPr>
                <w:b/>
              </w:rPr>
            </w:pPr>
            <w:r>
              <w:rPr>
                <w:b/>
              </w:rPr>
              <w:t>Neprítomní:</w:t>
            </w:r>
          </w:p>
        </w:tc>
        <w:tc>
          <w:tcPr>
            <w:tcW w:w="661" w:type="dxa"/>
          </w:tcPr>
          <w:p w14:paraId="59AF76A5" w14:textId="77777777" w:rsidR="000A42F7" w:rsidRPr="009C78F2" w:rsidRDefault="000A42F7" w:rsidP="002D5D36">
            <w:pPr>
              <w:autoSpaceDN w:val="0"/>
              <w:adjustRightInd w:val="0"/>
              <w:rPr>
                <w:i/>
              </w:rPr>
            </w:pPr>
            <w:r>
              <w:rPr>
                <w:i/>
              </w:rPr>
              <w:t xml:space="preserve">   </w:t>
            </w:r>
          </w:p>
        </w:tc>
        <w:tc>
          <w:tcPr>
            <w:tcW w:w="5563" w:type="dxa"/>
          </w:tcPr>
          <w:p w14:paraId="3B67759A" w14:textId="77777777" w:rsidR="000A42F7" w:rsidRPr="009C78F2" w:rsidRDefault="000A42F7" w:rsidP="002D5D36">
            <w:pPr>
              <w:autoSpaceDN w:val="0"/>
              <w:adjustRightInd w:val="0"/>
              <w:rPr>
                <w:i/>
              </w:rPr>
            </w:pPr>
            <w:r>
              <w:rPr>
                <w:i/>
              </w:rPr>
              <w:t xml:space="preserve"> </w:t>
            </w:r>
          </w:p>
        </w:tc>
      </w:tr>
      <w:tr w:rsidR="000A42F7" w:rsidRPr="005E27A4" w14:paraId="5DFE7F63" w14:textId="77777777" w:rsidTr="002D5D36">
        <w:tc>
          <w:tcPr>
            <w:tcW w:w="2956" w:type="dxa"/>
          </w:tcPr>
          <w:p w14:paraId="1D4CA355" w14:textId="77777777" w:rsidR="000A42F7" w:rsidRDefault="000A42F7" w:rsidP="002D5D36">
            <w:pPr>
              <w:autoSpaceDN w:val="0"/>
              <w:adjustRightInd w:val="0"/>
              <w:rPr>
                <w:b/>
              </w:rPr>
            </w:pPr>
            <w:r>
              <w:rPr>
                <w:b/>
              </w:rPr>
              <w:t>Nehlasovali:</w:t>
            </w:r>
          </w:p>
        </w:tc>
        <w:tc>
          <w:tcPr>
            <w:tcW w:w="661" w:type="dxa"/>
          </w:tcPr>
          <w:p w14:paraId="2022AEDA" w14:textId="77777777" w:rsidR="000A42F7" w:rsidRDefault="000A42F7" w:rsidP="002D5D36">
            <w:pPr>
              <w:autoSpaceDN w:val="0"/>
              <w:adjustRightInd w:val="0"/>
            </w:pPr>
          </w:p>
        </w:tc>
        <w:tc>
          <w:tcPr>
            <w:tcW w:w="5563" w:type="dxa"/>
          </w:tcPr>
          <w:p w14:paraId="6D9A92CC" w14:textId="77777777" w:rsidR="000A42F7" w:rsidRPr="005E27A4" w:rsidRDefault="000A42F7" w:rsidP="002D5D36">
            <w:pPr>
              <w:autoSpaceDN w:val="0"/>
              <w:adjustRightInd w:val="0"/>
            </w:pPr>
          </w:p>
        </w:tc>
      </w:tr>
    </w:tbl>
    <w:p w14:paraId="0769ECBC" w14:textId="77777777" w:rsidR="000A42F7" w:rsidRDefault="000A42F7" w:rsidP="000A42F7">
      <w:pPr>
        <w:jc w:val="both"/>
      </w:pPr>
    </w:p>
    <w:p w14:paraId="05AB8DC4" w14:textId="77777777" w:rsidR="000A42F7" w:rsidRDefault="000A42F7" w:rsidP="000A42F7">
      <w:pPr>
        <w:jc w:val="both"/>
      </w:pPr>
    </w:p>
    <w:p w14:paraId="216A44CA" w14:textId="77777777" w:rsidR="000A42F7" w:rsidRDefault="000A42F7" w:rsidP="000A42F7">
      <w:pPr>
        <w:jc w:val="both"/>
      </w:pPr>
    </w:p>
    <w:p w14:paraId="04DDAFC9" w14:textId="77777777" w:rsidR="000A42F7" w:rsidRDefault="000A42F7" w:rsidP="000A42F7">
      <w:pPr>
        <w:jc w:val="both"/>
      </w:pPr>
    </w:p>
    <w:p w14:paraId="47AD608D" w14:textId="77777777" w:rsidR="000A42F7" w:rsidRDefault="000A42F7" w:rsidP="000A42F7">
      <w:pPr>
        <w:jc w:val="both"/>
      </w:pPr>
    </w:p>
    <w:p w14:paraId="615DD358" w14:textId="77777777" w:rsidR="000A42F7" w:rsidRPr="001026C7" w:rsidRDefault="000A42F7" w:rsidP="000A42F7">
      <w:pPr>
        <w:jc w:val="both"/>
      </w:pPr>
    </w:p>
    <w:p w14:paraId="6781B3CE" w14:textId="77777777" w:rsidR="000A42F7" w:rsidRDefault="000A42F7" w:rsidP="000A42F7">
      <w:pPr>
        <w:jc w:val="both"/>
        <w:rPr>
          <w:b/>
        </w:rPr>
      </w:pPr>
      <w:r>
        <w:rPr>
          <w:b/>
        </w:rPr>
        <w:t xml:space="preserve">                                                                                            Mgr. Gabriela VIAZANKOVÁ </w:t>
      </w:r>
    </w:p>
    <w:p w14:paraId="75DBC1B2" w14:textId="77777777" w:rsidR="000A42F7" w:rsidRDefault="000A42F7" w:rsidP="000A42F7">
      <w:pPr>
        <w:jc w:val="both"/>
        <w:rPr>
          <w:i/>
        </w:rPr>
      </w:pPr>
      <w:r>
        <w:rPr>
          <w:i/>
        </w:rPr>
        <w:t xml:space="preserve">                                                                                                        starostka  obce </w:t>
      </w:r>
    </w:p>
    <w:p w14:paraId="0AA2BE08" w14:textId="77777777" w:rsidR="000A42F7" w:rsidRDefault="000A42F7" w:rsidP="000A42F7">
      <w:pPr>
        <w:jc w:val="both"/>
        <w:rPr>
          <w:b/>
          <w:sz w:val="48"/>
          <w:szCs w:val="48"/>
        </w:rPr>
      </w:pPr>
      <w:r>
        <w:rPr>
          <w:b/>
          <w:sz w:val="48"/>
          <w:szCs w:val="48"/>
        </w:rPr>
        <w:lastRenderedPageBreak/>
        <w:t xml:space="preserve">      </w:t>
      </w:r>
    </w:p>
    <w:p w14:paraId="2060EFD5" w14:textId="77777777" w:rsidR="000A42F7" w:rsidRDefault="000A42F7" w:rsidP="000A42F7">
      <w:pPr>
        <w:jc w:val="both"/>
        <w:rPr>
          <w:b/>
          <w:sz w:val="48"/>
          <w:szCs w:val="48"/>
        </w:rPr>
      </w:pPr>
    </w:p>
    <w:p w14:paraId="41DD7753" w14:textId="77777777" w:rsidR="000A42F7" w:rsidRPr="00764541" w:rsidRDefault="000A42F7" w:rsidP="000A42F7">
      <w:pPr>
        <w:rPr>
          <w:b/>
          <w:sz w:val="32"/>
          <w:szCs w:val="32"/>
          <w:u w:val="single"/>
        </w:rPr>
      </w:pPr>
      <w:r>
        <w:rPr>
          <w:b/>
          <w:sz w:val="28"/>
          <w:u w:val="single"/>
        </w:rPr>
        <w:t xml:space="preserve">Obecné zastupiteľstvo  v Radaticiach </w:t>
      </w:r>
    </w:p>
    <w:p w14:paraId="683786CA" w14:textId="77777777" w:rsidR="000A42F7" w:rsidRDefault="000A42F7" w:rsidP="000A42F7">
      <w:pPr>
        <w:rPr>
          <w:b/>
          <w:sz w:val="28"/>
          <w:u w:val="single"/>
        </w:rPr>
      </w:pPr>
    </w:p>
    <w:p w14:paraId="353AD2D8" w14:textId="77777777" w:rsidR="000A42F7" w:rsidRDefault="000A42F7" w:rsidP="000A42F7">
      <w:pPr>
        <w:rPr>
          <w:sz w:val="28"/>
          <w:u w:val="single"/>
        </w:rPr>
      </w:pPr>
    </w:p>
    <w:p w14:paraId="2CB76BAE" w14:textId="77777777" w:rsidR="000A42F7" w:rsidRDefault="000A42F7" w:rsidP="000A42F7">
      <w:pPr>
        <w:jc w:val="center"/>
        <w:rPr>
          <w:b/>
          <w:sz w:val="28"/>
        </w:rPr>
      </w:pPr>
      <w:r>
        <w:rPr>
          <w:b/>
          <w:sz w:val="28"/>
        </w:rPr>
        <w:t xml:space="preserve"> U Z N E S E N I E </w:t>
      </w:r>
    </w:p>
    <w:p w14:paraId="13AAC96E" w14:textId="77777777" w:rsidR="000A42F7" w:rsidRDefault="000A42F7" w:rsidP="000A42F7">
      <w:pPr>
        <w:jc w:val="center"/>
      </w:pPr>
    </w:p>
    <w:p w14:paraId="19FE44EC" w14:textId="77777777" w:rsidR="000A42F7" w:rsidRDefault="000A42F7" w:rsidP="000A42F7"/>
    <w:p w14:paraId="4AA6E1E8" w14:textId="77777777" w:rsidR="000A42F7" w:rsidRDefault="000A42F7" w:rsidP="000A42F7">
      <w:pPr>
        <w:jc w:val="center"/>
      </w:pPr>
    </w:p>
    <w:p w14:paraId="7F3568C1" w14:textId="77777777" w:rsidR="000A42F7" w:rsidRDefault="000A42F7" w:rsidP="000A42F7">
      <w:pPr>
        <w:jc w:val="center"/>
        <w:rPr>
          <w:b/>
        </w:rPr>
      </w:pPr>
      <w:r>
        <w:rPr>
          <w:b/>
        </w:rPr>
        <w:t xml:space="preserve">z 9. zasadnutia Obecného  zastupiteľstva v Radaticiach </w:t>
      </w:r>
    </w:p>
    <w:p w14:paraId="3F00AE66" w14:textId="77777777" w:rsidR="000A42F7" w:rsidRDefault="000A42F7" w:rsidP="000A42F7">
      <w:pPr>
        <w:jc w:val="center"/>
      </w:pPr>
    </w:p>
    <w:p w14:paraId="182F4351" w14:textId="77777777" w:rsidR="000A42F7" w:rsidRDefault="000A42F7" w:rsidP="000A42F7">
      <w:pPr>
        <w:jc w:val="both"/>
      </w:pPr>
    </w:p>
    <w:p w14:paraId="6836401B" w14:textId="77777777" w:rsidR="000A42F7" w:rsidRDefault="000A42F7" w:rsidP="000A42F7">
      <w:pPr>
        <w:jc w:val="both"/>
      </w:pPr>
      <w:r>
        <w:t xml:space="preserve">zo  dňa 5. júna 2020                                                                   číslo : /2020    </w:t>
      </w:r>
    </w:p>
    <w:p w14:paraId="0446492B" w14:textId="77777777" w:rsidR="000A42F7" w:rsidRDefault="000A42F7" w:rsidP="000A42F7">
      <w:pPr>
        <w:jc w:val="both"/>
      </w:pPr>
    </w:p>
    <w:p w14:paraId="1771A5AE" w14:textId="77777777" w:rsidR="000A42F7" w:rsidRDefault="000A42F7" w:rsidP="000A42F7">
      <w:pPr>
        <w:jc w:val="both"/>
        <w:rPr>
          <w:b/>
        </w:rPr>
      </w:pPr>
    </w:p>
    <w:p w14:paraId="7DEDBA61" w14:textId="77777777" w:rsidR="000A42F7" w:rsidRDefault="000A42F7" w:rsidP="000A42F7">
      <w:pPr>
        <w:jc w:val="both"/>
      </w:pPr>
      <w:r>
        <w:rPr>
          <w:sz w:val="22"/>
          <w:szCs w:val="22"/>
        </w:rPr>
        <w:t xml:space="preserve">k plánovaným kultúrnym a spoločenským podujatiam a ich realizácia v súvislosti s ochorením COVID-19 </w:t>
      </w:r>
      <w:r>
        <w:t xml:space="preserve"> </w:t>
      </w:r>
    </w:p>
    <w:p w14:paraId="241427F5" w14:textId="77777777" w:rsidR="000A42F7" w:rsidRDefault="000A42F7" w:rsidP="000A42F7">
      <w:pPr>
        <w:jc w:val="both"/>
      </w:pPr>
      <w:r>
        <w:t>–––––––––––––––––––––––––––––––––––––––––––––––––––––––––––––––––––––––––––</w:t>
      </w:r>
    </w:p>
    <w:p w14:paraId="344D9A47" w14:textId="77777777" w:rsidR="000A42F7" w:rsidRDefault="000A42F7" w:rsidP="000A42F7">
      <w:pPr>
        <w:jc w:val="both"/>
      </w:pPr>
    </w:p>
    <w:p w14:paraId="20245915" w14:textId="77777777" w:rsidR="000A42F7" w:rsidRDefault="000A42F7" w:rsidP="000A42F7">
      <w:pPr>
        <w:jc w:val="both"/>
        <w:rPr>
          <w:b/>
        </w:rPr>
      </w:pPr>
      <w:r>
        <w:rPr>
          <w:b/>
        </w:rPr>
        <w:t xml:space="preserve">Obecné zastupiteľstvo  v Radaticiach </w:t>
      </w:r>
    </w:p>
    <w:p w14:paraId="2D7A3274" w14:textId="77777777" w:rsidR="000A42F7" w:rsidRDefault="000A42F7" w:rsidP="000A42F7">
      <w:pPr>
        <w:jc w:val="both"/>
        <w:rPr>
          <w:b/>
        </w:rPr>
      </w:pPr>
    </w:p>
    <w:p w14:paraId="43EE4BFB" w14:textId="77777777" w:rsidR="000A42F7" w:rsidRDefault="000A42F7" w:rsidP="000A42F7">
      <w:pPr>
        <w:jc w:val="both"/>
        <w:rPr>
          <w:b/>
        </w:rPr>
      </w:pPr>
      <w:r>
        <w:rPr>
          <w:b/>
        </w:rPr>
        <w:t xml:space="preserve"> Nebolo prijaté uznesenie</w:t>
      </w:r>
    </w:p>
    <w:p w14:paraId="27E5ACBC" w14:textId="77777777" w:rsidR="000A42F7" w:rsidRDefault="000A42F7" w:rsidP="000A42F7">
      <w:pPr>
        <w:jc w:val="both"/>
        <w:rPr>
          <w:b/>
        </w:rPr>
      </w:pPr>
    </w:p>
    <w:p w14:paraId="312065E4" w14:textId="77777777" w:rsidR="000A42F7" w:rsidRPr="00844D20" w:rsidRDefault="000A42F7" w:rsidP="000A42F7">
      <w:pPr>
        <w:jc w:val="both"/>
      </w:pPr>
      <w:r>
        <w:t xml:space="preserve"> </w:t>
      </w:r>
    </w:p>
    <w:p w14:paraId="42F19B25" w14:textId="77777777" w:rsidR="000A42F7" w:rsidRPr="00B20958" w:rsidRDefault="000A42F7" w:rsidP="000A42F7">
      <w:pPr>
        <w:jc w:val="both"/>
      </w:pPr>
      <w:r>
        <w:rPr>
          <w:b/>
        </w:rPr>
        <w:t xml:space="preserve">  </w:t>
      </w:r>
    </w:p>
    <w:p w14:paraId="49D9A093" w14:textId="77777777" w:rsidR="000A42F7" w:rsidRPr="00B20958" w:rsidRDefault="000A42F7" w:rsidP="000A42F7"/>
    <w:p w14:paraId="3CF201D7" w14:textId="77777777" w:rsidR="000A42F7" w:rsidRPr="00A7170C" w:rsidRDefault="000A42F7" w:rsidP="000A42F7">
      <w:pPr>
        <w:jc w:val="both"/>
      </w:pPr>
    </w:p>
    <w:p w14:paraId="2B3D782A" w14:textId="77777777" w:rsidR="000A42F7" w:rsidRPr="0055503E" w:rsidRDefault="000A42F7" w:rsidP="000A42F7">
      <w:pPr>
        <w:jc w:val="both"/>
      </w:pPr>
      <w:r>
        <w:t xml:space="preserve"> </w:t>
      </w:r>
    </w:p>
    <w:p w14:paraId="70379BAD" w14:textId="77777777" w:rsidR="000A42F7" w:rsidRDefault="000A42F7" w:rsidP="000A42F7">
      <w:pPr>
        <w:jc w:val="both"/>
        <w:rPr>
          <w:b/>
        </w:rPr>
      </w:pPr>
    </w:p>
    <w:p w14:paraId="205C336F" w14:textId="77777777" w:rsidR="000A42F7" w:rsidRDefault="000A42F7" w:rsidP="000A42F7">
      <w:pPr>
        <w:jc w:val="both"/>
      </w:pPr>
    </w:p>
    <w:p w14:paraId="0C2DFF45" w14:textId="77777777" w:rsidR="000A42F7" w:rsidRDefault="000A42F7" w:rsidP="000A42F7">
      <w:pPr>
        <w:jc w:val="both"/>
      </w:pPr>
    </w:p>
    <w:p w14:paraId="5BA6BAA7" w14:textId="77777777" w:rsidR="000A42F7" w:rsidRDefault="000A42F7" w:rsidP="000A42F7">
      <w:pPr>
        <w:jc w:val="both"/>
        <w:rPr>
          <w:b/>
        </w:rPr>
      </w:pPr>
    </w:p>
    <w:p w14:paraId="2653888A" w14:textId="77777777" w:rsidR="000A42F7" w:rsidRPr="005C2407" w:rsidRDefault="000A42F7" w:rsidP="000A42F7">
      <w:pPr>
        <w:jc w:val="both"/>
        <w:rPr>
          <w:b/>
        </w:rPr>
      </w:pPr>
    </w:p>
    <w:p w14:paraId="6DA9D0E0" w14:textId="77777777" w:rsidR="000A42F7" w:rsidRDefault="000A42F7" w:rsidP="000A42F7">
      <w:pPr>
        <w:jc w:val="both"/>
      </w:pPr>
    </w:p>
    <w:p w14:paraId="26BF0ACD" w14:textId="77777777" w:rsidR="000A42F7" w:rsidRPr="005E27A4" w:rsidRDefault="000A42F7" w:rsidP="000A42F7">
      <w:pPr>
        <w:autoSpaceDN w:val="0"/>
        <w:adjustRightInd w:val="0"/>
      </w:pPr>
      <w:r w:rsidRPr="005E27A4">
        <w:rPr>
          <w:b/>
        </w:rPr>
        <w:t>Hlasovanie:</w:t>
      </w:r>
      <w:r w:rsidRPr="005E27A4">
        <w:t xml:space="preserve"> </w:t>
      </w:r>
      <w:r>
        <w:t xml:space="preserve">                                        počet    mená poslancov      </w:t>
      </w:r>
      <w:r w:rsidRPr="005E27A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47"/>
        <w:gridCol w:w="5397"/>
      </w:tblGrid>
      <w:tr w:rsidR="000A42F7" w:rsidRPr="005E27A4" w14:paraId="29ADD48E" w14:textId="77777777" w:rsidTr="002D5D36">
        <w:tc>
          <w:tcPr>
            <w:tcW w:w="2956" w:type="dxa"/>
          </w:tcPr>
          <w:p w14:paraId="0A0E23D5" w14:textId="77777777" w:rsidR="000A42F7" w:rsidRPr="00E41428" w:rsidRDefault="000A42F7" w:rsidP="002D5D36">
            <w:pPr>
              <w:autoSpaceDN w:val="0"/>
              <w:adjustRightInd w:val="0"/>
              <w:rPr>
                <w:b/>
              </w:rPr>
            </w:pPr>
            <w:r w:rsidRPr="00E41428">
              <w:rPr>
                <w:b/>
              </w:rPr>
              <w:t>Za:</w:t>
            </w:r>
          </w:p>
        </w:tc>
        <w:tc>
          <w:tcPr>
            <w:tcW w:w="661" w:type="dxa"/>
          </w:tcPr>
          <w:p w14:paraId="5B814F2F" w14:textId="77777777" w:rsidR="000A42F7" w:rsidRPr="008F7E33" w:rsidRDefault="000A42F7" w:rsidP="002D5D36">
            <w:pPr>
              <w:autoSpaceDN w:val="0"/>
              <w:adjustRightInd w:val="0"/>
              <w:jc w:val="center"/>
              <w:rPr>
                <w:i/>
              </w:rPr>
            </w:pPr>
          </w:p>
        </w:tc>
        <w:tc>
          <w:tcPr>
            <w:tcW w:w="5563" w:type="dxa"/>
          </w:tcPr>
          <w:p w14:paraId="0AC7AFBE" w14:textId="77777777" w:rsidR="000A42F7" w:rsidRPr="008F7E33" w:rsidRDefault="000A42F7" w:rsidP="002D5D36">
            <w:pPr>
              <w:rPr>
                <w:i/>
              </w:rPr>
            </w:pPr>
            <w:r>
              <w:rPr>
                <w:i/>
              </w:rPr>
              <w:t xml:space="preserve"> </w:t>
            </w:r>
          </w:p>
        </w:tc>
      </w:tr>
      <w:tr w:rsidR="000A42F7" w:rsidRPr="005E27A4" w14:paraId="05C68CE4" w14:textId="77777777" w:rsidTr="002D5D36">
        <w:tc>
          <w:tcPr>
            <w:tcW w:w="2956" w:type="dxa"/>
          </w:tcPr>
          <w:p w14:paraId="0CC01ED6" w14:textId="77777777" w:rsidR="000A42F7" w:rsidRPr="00E41428" w:rsidRDefault="000A42F7" w:rsidP="002D5D36">
            <w:pPr>
              <w:autoSpaceDN w:val="0"/>
              <w:adjustRightInd w:val="0"/>
              <w:rPr>
                <w:b/>
              </w:rPr>
            </w:pPr>
            <w:r w:rsidRPr="00E41428">
              <w:rPr>
                <w:b/>
              </w:rPr>
              <w:t>Proti:</w:t>
            </w:r>
          </w:p>
        </w:tc>
        <w:tc>
          <w:tcPr>
            <w:tcW w:w="661" w:type="dxa"/>
          </w:tcPr>
          <w:p w14:paraId="416BA3A7" w14:textId="77777777" w:rsidR="000A42F7" w:rsidRPr="005E27A4" w:rsidRDefault="000A42F7" w:rsidP="002D5D36">
            <w:pPr>
              <w:autoSpaceDN w:val="0"/>
              <w:adjustRightInd w:val="0"/>
            </w:pPr>
          </w:p>
        </w:tc>
        <w:tc>
          <w:tcPr>
            <w:tcW w:w="5563" w:type="dxa"/>
          </w:tcPr>
          <w:p w14:paraId="59720214" w14:textId="77777777" w:rsidR="000A42F7" w:rsidRPr="005E27A4" w:rsidRDefault="000A42F7" w:rsidP="002D5D36">
            <w:pPr>
              <w:autoSpaceDN w:val="0"/>
              <w:adjustRightInd w:val="0"/>
            </w:pPr>
          </w:p>
        </w:tc>
      </w:tr>
      <w:tr w:rsidR="000A42F7" w:rsidRPr="005E27A4" w14:paraId="0F5C711E" w14:textId="77777777" w:rsidTr="002D5D36">
        <w:tc>
          <w:tcPr>
            <w:tcW w:w="2956" w:type="dxa"/>
          </w:tcPr>
          <w:p w14:paraId="2D17AF37" w14:textId="77777777" w:rsidR="000A42F7" w:rsidRPr="00E41428" w:rsidRDefault="000A42F7" w:rsidP="002D5D36">
            <w:pPr>
              <w:autoSpaceDN w:val="0"/>
              <w:adjustRightInd w:val="0"/>
              <w:rPr>
                <w:b/>
              </w:rPr>
            </w:pPr>
            <w:r w:rsidRPr="00E41428">
              <w:rPr>
                <w:b/>
              </w:rPr>
              <w:t>Zdržal sa:</w:t>
            </w:r>
          </w:p>
        </w:tc>
        <w:tc>
          <w:tcPr>
            <w:tcW w:w="661" w:type="dxa"/>
          </w:tcPr>
          <w:p w14:paraId="00A9A727" w14:textId="77777777" w:rsidR="000A42F7" w:rsidRPr="00D71DFB" w:rsidRDefault="000A42F7" w:rsidP="002D5D36">
            <w:pPr>
              <w:autoSpaceDN w:val="0"/>
              <w:adjustRightInd w:val="0"/>
              <w:rPr>
                <w:i/>
              </w:rPr>
            </w:pPr>
            <w:r>
              <w:t xml:space="preserve"> </w:t>
            </w:r>
            <w:r>
              <w:rPr>
                <w:i/>
              </w:rPr>
              <w:t xml:space="preserve"> </w:t>
            </w:r>
          </w:p>
        </w:tc>
        <w:tc>
          <w:tcPr>
            <w:tcW w:w="5563" w:type="dxa"/>
          </w:tcPr>
          <w:p w14:paraId="077E324D" w14:textId="77777777" w:rsidR="000A42F7" w:rsidRPr="00D71DFB" w:rsidRDefault="000A42F7" w:rsidP="002D5D36">
            <w:pPr>
              <w:autoSpaceDN w:val="0"/>
              <w:adjustRightInd w:val="0"/>
              <w:rPr>
                <w:i/>
              </w:rPr>
            </w:pPr>
            <w:r>
              <w:rPr>
                <w:i/>
              </w:rPr>
              <w:t xml:space="preserve"> </w:t>
            </w:r>
          </w:p>
        </w:tc>
      </w:tr>
      <w:tr w:rsidR="000A42F7" w:rsidRPr="005E27A4" w14:paraId="59913660" w14:textId="77777777" w:rsidTr="002D5D36">
        <w:tc>
          <w:tcPr>
            <w:tcW w:w="2956" w:type="dxa"/>
          </w:tcPr>
          <w:p w14:paraId="686C5344" w14:textId="77777777" w:rsidR="000A42F7" w:rsidRPr="00E41428" w:rsidRDefault="000A42F7" w:rsidP="002D5D36">
            <w:pPr>
              <w:autoSpaceDN w:val="0"/>
              <w:adjustRightInd w:val="0"/>
              <w:rPr>
                <w:b/>
              </w:rPr>
            </w:pPr>
            <w:r>
              <w:rPr>
                <w:b/>
              </w:rPr>
              <w:t>Neprítomní:</w:t>
            </w:r>
          </w:p>
        </w:tc>
        <w:tc>
          <w:tcPr>
            <w:tcW w:w="661" w:type="dxa"/>
          </w:tcPr>
          <w:p w14:paraId="1EC34537" w14:textId="77777777" w:rsidR="000A42F7" w:rsidRPr="009C78F2" w:rsidRDefault="000A42F7" w:rsidP="002D5D36">
            <w:pPr>
              <w:autoSpaceDN w:val="0"/>
              <w:adjustRightInd w:val="0"/>
              <w:rPr>
                <w:i/>
              </w:rPr>
            </w:pPr>
            <w:r>
              <w:rPr>
                <w:i/>
              </w:rPr>
              <w:t xml:space="preserve">   </w:t>
            </w:r>
          </w:p>
        </w:tc>
        <w:tc>
          <w:tcPr>
            <w:tcW w:w="5563" w:type="dxa"/>
          </w:tcPr>
          <w:p w14:paraId="4443012F" w14:textId="77777777" w:rsidR="000A42F7" w:rsidRPr="009C78F2" w:rsidRDefault="000A42F7" w:rsidP="002D5D36">
            <w:pPr>
              <w:autoSpaceDN w:val="0"/>
              <w:adjustRightInd w:val="0"/>
              <w:rPr>
                <w:i/>
              </w:rPr>
            </w:pPr>
            <w:r>
              <w:rPr>
                <w:i/>
              </w:rPr>
              <w:t xml:space="preserve"> </w:t>
            </w:r>
          </w:p>
        </w:tc>
      </w:tr>
      <w:tr w:rsidR="000A42F7" w:rsidRPr="005E27A4" w14:paraId="56EEB5E9" w14:textId="77777777" w:rsidTr="002D5D36">
        <w:tc>
          <w:tcPr>
            <w:tcW w:w="2956" w:type="dxa"/>
          </w:tcPr>
          <w:p w14:paraId="32DFD399" w14:textId="77777777" w:rsidR="000A42F7" w:rsidRDefault="000A42F7" w:rsidP="002D5D36">
            <w:pPr>
              <w:autoSpaceDN w:val="0"/>
              <w:adjustRightInd w:val="0"/>
              <w:rPr>
                <w:b/>
              </w:rPr>
            </w:pPr>
            <w:r>
              <w:rPr>
                <w:b/>
              </w:rPr>
              <w:t>Nehlasovali:</w:t>
            </w:r>
          </w:p>
        </w:tc>
        <w:tc>
          <w:tcPr>
            <w:tcW w:w="661" w:type="dxa"/>
          </w:tcPr>
          <w:p w14:paraId="4FC55C70" w14:textId="77777777" w:rsidR="000A42F7" w:rsidRDefault="000A42F7" w:rsidP="002D5D36">
            <w:pPr>
              <w:autoSpaceDN w:val="0"/>
              <w:adjustRightInd w:val="0"/>
            </w:pPr>
          </w:p>
        </w:tc>
        <w:tc>
          <w:tcPr>
            <w:tcW w:w="5563" w:type="dxa"/>
          </w:tcPr>
          <w:p w14:paraId="617815F1" w14:textId="77777777" w:rsidR="000A42F7" w:rsidRPr="005E27A4" w:rsidRDefault="000A42F7" w:rsidP="002D5D36">
            <w:pPr>
              <w:autoSpaceDN w:val="0"/>
              <w:adjustRightInd w:val="0"/>
            </w:pPr>
          </w:p>
        </w:tc>
      </w:tr>
    </w:tbl>
    <w:p w14:paraId="1EC5930C" w14:textId="77777777" w:rsidR="000A42F7" w:rsidRDefault="000A42F7" w:rsidP="000A42F7">
      <w:pPr>
        <w:jc w:val="both"/>
      </w:pPr>
    </w:p>
    <w:p w14:paraId="1CA70050" w14:textId="77777777" w:rsidR="000A42F7" w:rsidRDefault="000A42F7" w:rsidP="000A42F7">
      <w:pPr>
        <w:jc w:val="both"/>
      </w:pPr>
    </w:p>
    <w:p w14:paraId="4DC3C571" w14:textId="77777777" w:rsidR="000A42F7" w:rsidRDefault="000A42F7" w:rsidP="000A42F7">
      <w:pPr>
        <w:jc w:val="both"/>
      </w:pPr>
    </w:p>
    <w:p w14:paraId="6A7A6BB8" w14:textId="77777777" w:rsidR="000A42F7" w:rsidRDefault="000A42F7" w:rsidP="000A42F7">
      <w:pPr>
        <w:jc w:val="both"/>
      </w:pPr>
    </w:p>
    <w:p w14:paraId="758372B8" w14:textId="77777777" w:rsidR="000A42F7" w:rsidRDefault="000A42F7" w:rsidP="000A42F7">
      <w:pPr>
        <w:jc w:val="both"/>
      </w:pPr>
    </w:p>
    <w:p w14:paraId="4ED4E6DE" w14:textId="77777777" w:rsidR="000A42F7" w:rsidRPr="001026C7" w:rsidRDefault="000A42F7" w:rsidP="000A42F7">
      <w:pPr>
        <w:jc w:val="both"/>
      </w:pPr>
    </w:p>
    <w:p w14:paraId="58A9AD63" w14:textId="77777777" w:rsidR="000A42F7" w:rsidRDefault="000A42F7" w:rsidP="000A42F7">
      <w:pPr>
        <w:jc w:val="both"/>
        <w:rPr>
          <w:b/>
        </w:rPr>
      </w:pPr>
      <w:r>
        <w:rPr>
          <w:b/>
        </w:rPr>
        <w:t xml:space="preserve">                                                                                            Mgr. Gabriela VIAZANKOVÁ </w:t>
      </w:r>
    </w:p>
    <w:p w14:paraId="006D8789" w14:textId="77777777" w:rsidR="000A42F7" w:rsidRDefault="000A42F7" w:rsidP="000A42F7">
      <w:pPr>
        <w:jc w:val="both"/>
        <w:rPr>
          <w:i/>
        </w:rPr>
      </w:pPr>
      <w:r>
        <w:rPr>
          <w:i/>
        </w:rPr>
        <w:t xml:space="preserve">                                                                                                        starostka  obce </w:t>
      </w:r>
    </w:p>
    <w:p w14:paraId="265E5069" w14:textId="77777777" w:rsidR="000A42F7" w:rsidRPr="007C5D19" w:rsidRDefault="000A42F7" w:rsidP="000A42F7">
      <w:pPr>
        <w:tabs>
          <w:tab w:val="left" w:pos="1418"/>
        </w:tabs>
        <w:ind w:right="-1"/>
        <w:jc w:val="center"/>
        <w:rPr>
          <w:rFonts w:ascii="Times New Roman" w:hAnsi="Times New Roman" w:cs="Times New Roman"/>
          <w:u w:val="single"/>
        </w:rPr>
      </w:pPr>
      <w:r w:rsidRPr="007C5D19">
        <w:rPr>
          <w:rFonts w:ascii="Times New Roman" w:hAnsi="Times New Roman" w:cs="Times New Roman"/>
          <w:u w:val="single"/>
        </w:rPr>
        <w:lastRenderedPageBreak/>
        <w:t xml:space="preserve">Zápisnica z 9. zasadnutia poslancov </w:t>
      </w:r>
      <w:proofErr w:type="spellStart"/>
      <w:r w:rsidRPr="007C5D19">
        <w:rPr>
          <w:rFonts w:ascii="Times New Roman" w:hAnsi="Times New Roman" w:cs="Times New Roman"/>
          <w:u w:val="single"/>
        </w:rPr>
        <w:t>OcZ</w:t>
      </w:r>
      <w:proofErr w:type="spellEnd"/>
      <w:r w:rsidRPr="007C5D19">
        <w:rPr>
          <w:rFonts w:ascii="Times New Roman" w:hAnsi="Times New Roman" w:cs="Times New Roman"/>
          <w:u w:val="single"/>
        </w:rPr>
        <w:t xml:space="preserve"> </w:t>
      </w:r>
    </w:p>
    <w:p w14:paraId="0B3FA1CB" w14:textId="77777777" w:rsidR="000A42F7" w:rsidRPr="007C5D19" w:rsidRDefault="000A42F7" w:rsidP="000A42F7">
      <w:pPr>
        <w:tabs>
          <w:tab w:val="left" w:pos="1418"/>
        </w:tabs>
        <w:ind w:right="-1"/>
        <w:jc w:val="center"/>
        <w:rPr>
          <w:rFonts w:ascii="Times New Roman" w:hAnsi="Times New Roman" w:cs="Times New Roman"/>
          <w:color w:val="FF0000"/>
          <w:u w:val="single"/>
        </w:rPr>
      </w:pPr>
      <w:r w:rsidRPr="007C5D19">
        <w:rPr>
          <w:rFonts w:ascii="Times New Roman" w:hAnsi="Times New Roman" w:cs="Times New Roman"/>
          <w:u w:val="single"/>
        </w:rPr>
        <w:t xml:space="preserve">konaného dňa 5. júna 2020    </w:t>
      </w:r>
    </w:p>
    <w:p w14:paraId="232E8D77" w14:textId="77777777" w:rsidR="000A42F7" w:rsidRPr="007C5D19" w:rsidRDefault="000A42F7" w:rsidP="000A42F7">
      <w:pPr>
        <w:tabs>
          <w:tab w:val="left" w:pos="1418"/>
        </w:tabs>
        <w:ind w:right="-1"/>
        <w:jc w:val="center"/>
        <w:rPr>
          <w:rFonts w:ascii="Times New Roman" w:hAnsi="Times New Roman" w:cs="Times New Roman"/>
        </w:rPr>
      </w:pPr>
    </w:p>
    <w:p w14:paraId="4BF5C1DB" w14:textId="77777777" w:rsidR="000A42F7" w:rsidRPr="007C5D19" w:rsidRDefault="000A42F7" w:rsidP="000A42F7">
      <w:pPr>
        <w:tabs>
          <w:tab w:val="left" w:pos="1418"/>
        </w:tabs>
        <w:ind w:right="-1"/>
        <w:jc w:val="both"/>
        <w:rPr>
          <w:rFonts w:ascii="Times New Roman" w:hAnsi="Times New Roman" w:cs="Times New Roman"/>
        </w:rPr>
      </w:pPr>
      <w:r w:rsidRPr="007C5D19">
        <w:rPr>
          <w:rFonts w:ascii="Times New Roman" w:hAnsi="Times New Roman" w:cs="Times New Roman"/>
        </w:rPr>
        <w:t xml:space="preserve">Prítomní : podľa prezenčnej listiny </w:t>
      </w:r>
    </w:p>
    <w:p w14:paraId="2E1ACE2B" w14:textId="77777777" w:rsidR="000A42F7" w:rsidRPr="007C5D19" w:rsidRDefault="000A42F7" w:rsidP="000A42F7">
      <w:pPr>
        <w:tabs>
          <w:tab w:val="left" w:pos="1418"/>
        </w:tabs>
        <w:ind w:right="-1"/>
        <w:jc w:val="both"/>
        <w:rPr>
          <w:rFonts w:ascii="Times New Roman" w:hAnsi="Times New Roman" w:cs="Times New Roman"/>
        </w:rPr>
      </w:pPr>
    </w:p>
    <w:p w14:paraId="556418C4" w14:textId="77777777" w:rsidR="000A42F7" w:rsidRPr="007C5D19" w:rsidRDefault="000A42F7" w:rsidP="000A42F7">
      <w:pPr>
        <w:tabs>
          <w:tab w:val="left" w:pos="1418"/>
        </w:tabs>
        <w:ind w:right="-1"/>
        <w:rPr>
          <w:rFonts w:ascii="Times New Roman" w:hAnsi="Times New Roman" w:cs="Times New Roman"/>
          <w:b/>
        </w:rPr>
      </w:pPr>
      <w:r w:rsidRPr="007C5D19">
        <w:rPr>
          <w:rFonts w:ascii="Times New Roman" w:hAnsi="Times New Roman" w:cs="Times New Roman"/>
          <w:b/>
        </w:rPr>
        <w:t>PROGRAM :</w:t>
      </w:r>
    </w:p>
    <w:p w14:paraId="7C170C8A" w14:textId="77777777" w:rsidR="000A42F7" w:rsidRPr="007C5D19" w:rsidRDefault="000A42F7" w:rsidP="000A42F7">
      <w:pPr>
        <w:tabs>
          <w:tab w:val="left" w:pos="1418"/>
        </w:tabs>
        <w:ind w:right="-1"/>
        <w:rPr>
          <w:rFonts w:ascii="Times New Roman" w:hAnsi="Times New Roman" w:cs="Times New Roman"/>
        </w:rPr>
      </w:pPr>
      <w:r w:rsidRPr="007C5D19">
        <w:rPr>
          <w:rFonts w:ascii="Times New Roman" w:hAnsi="Times New Roman" w:cs="Times New Roman"/>
        </w:rPr>
        <w:tab/>
        <w:t>1. Otvorenie zasadnutia. Schválenie programu</w:t>
      </w:r>
    </w:p>
    <w:p w14:paraId="1B48F535" w14:textId="77777777" w:rsidR="000A42F7" w:rsidRPr="007C5D19" w:rsidRDefault="000A42F7" w:rsidP="000A42F7">
      <w:pPr>
        <w:tabs>
          <w:tab w:val="left" w:pos="1440"/>
          <w:tab w:val="left" w:pos="5670"/>
        </w:tabs>
        <w:rPr>
          <w:rFonts w:ascii="Times New Roman" w:hAnsi="Times New Roman" w:cs="Times New Roman"/>
        </w:rPr>
      </w:pPr>
      <w:r w:rsidRPr="007C5D19">
        <w:rPr>
          <w:rFonts w:ascii="Times New Roman" w:hAnsi="Times New Roman" w:cs="Times New Roman"/>
        </w:rPr>
        <w:tab/>
        <w:t>2. Určenie zapisovateľa a overovateľa zápisnice</w:t>
      </w:r>
    </w:p>
    <w:p w14:paraId="58F3BB75" w14:textId="77777777" w:rsidR="000A42F7" w:rsidRPr="007C5D19" w:rsidRDefault="000A42F7" w:rsidP="000A42F7">
      <w:pPr>
        <w:tabs>
          <w:tab w:val="left" w:pos="1440"/>
          <w:tab w:val="left" w:pos="5670"/>
        </w:tabs>
        <w:rPr>
          <w:rFonts w:ascii="Times New Roman" w:hAnsi="Times New Roman" w:cs="Times New Roman"/>
        </w:rPr>
      </w:pPr>
      <w:r w:rsidRPr="007C5D19">
        <w:rPr>
          <w:rFonts w:ascii="Times New Roman" w:hAnsi="Times New Roman" w:cs="Times New Roman"/>
        </w:rPr>
        <w:tab/>
        <w:t>3. Voľba návrhovej komisie</w:t>
      </w:r>
    </w:p>
    <w:p w14:paraId="196B631B" w14:textId="77777777" w:rsidR="000A42F7" w:rsidRPr="007C5D19" w:rsidRDefault="000A42F7" w:rsidP="000A42F7">
      <w:pPr>
        <w:tabs>
          <w:tab w:val="left" w:pos="1440"/>
          <w:tab w:val="left" w:pos="5670"/>
        </w:tabs>
        <w:rPr>
          <w:rFonts w:ascii="Times New Roman" w:hAnsi="Times New Roman" w:cs="Times New Roman"/>
        </w:rPr>
      </w:pPr>
      <w:r w:rsidRPr="007C5D19">
        <w:rPr>
          <w:rFonts w:ascii="Times New Roman" w:hAnsi="Times New Roman" w:cs="Times New Roman"/>
        </w:rPr>
        <w:tab/>
        <w:t>4. Kontrola uznesení</w:t>
      </w:r>
    </w:p>
    <w:p w14:paraId="47C5AFFD" w14:textId="77777777" w:rsidR="000A42F7" w:rsidRPr="007C5D19" w:rsidRDefault="000A42F7" w:rsidP="000A42F7">
      <w:pPr>
        <w:tabs>
          <w:tab w:val="left" w:pos="1440"/>
          <w:tab w:val="left" w:pos="5670"/>
        </w:tabs>
        <w:rPr>
          <w:rFonts w:ascii="Times New Roman" w:hAnsi="Times New Roman" w:cs="Times New Roman"/>
        </w:rPr>
      </w:pPr>
      <w:r w:rsidRPr="007C5D19">
        <w:rPr>
          <w:rFonts w:ascii="Times New Roman" w:hAnsi="Times New Roman" w:cs="Times New Roman"/>
        </w:rPr>
        <w:t xml:space="preserve">                        5. Prerokovanie Záverečného účtu obce za rok 2019</w:t>
      </w:r>
    </w:p>
    <w:p w14:paraId="05FD6B0F" w14:textId="77777777" w:rsidR="000A42F7" w:rsidRPr="007C5D19" w:rsidRDefault="000A42F7" w:rsidP="000A42F7">
      <w:pPr>
        <w:tabs>
          <w:tab w:val="left" w:pos="1440"/>
          <w:tab w:val="left" w:pos="5670"/>
        </w:tabs>
        <w:rPr>
          <w:rFonts w:ascii="Times New Roman" w:hAnsi="Times New Roman" w:cs="Times New Roman"/>
        </w:rPr>
      </w:pPr>
      <w:r w:rsidRPr="007C5D19">
        <w:rPr>
          <w:rFonts w:ascii="Times New Roman" w:hAnsi="Times New Roman" w:cs="Times New Roman"/>
        </w:rPr>
        <w:tab/>
        <w:t>6. Rozpočtové opatrenie č. 1/2020</w:t>
      </w:r>
    </w:p>
    <w:p w14:paraId="6600D25F" w14:textId="77777777" w:rsidR="000A42F7" w:rsidRPr="007C5D19" w:rsidRDefault="000A42F7" w:rsidP="000A42F7">
      <w:pPr>
        <w:tabs>
          <w:tab w:val="left" w:pos="1440"/>
          <w:tab w:val="left" w:pos="5670"/>
        </w:tabs>
        <w:ind w:left="1418"/>
        <w:rPr>
          <w:rFonts w:ascii="Times New Roman" w:hAnsi="Times New Roman" w:cs="Times New Roman"/>
        </w:rPr>
      </w:pPr>
      <w:r w:rsidRPr="007C5D19">
        <w:rPr>
          <w:rFonts w:ascii="Times New Roman" w:hAnsi="Times New Roman" w:cs="Times New Roman"/>
        </w:rPr>
        <w:t xml:space="preserve">7. Plánované kultúrne a spoločenské podujatia a ich realizácia v súvislosti    </w:t>
      </w:r>
    </w:p>
    <w:p w14:paraId="489381FE" w14:textId="77777777" w:rsidR="000A42F7" w:rsidRPr="007C5D19" w:rsidRDefault="000A42F7" w:rsidP="000A42F7">
      <w:pPr>
        <w:tabs>
          <w:tab w:val="left" w:pos="1440"/>
          <w:tab w:val="left" w:pos="5670"/>
        </w:tabs>
        <w:ind w:left="1418"/>
        <w:rPr>
          <w:rFonts w:ascii="Times New Roman" w:hAnsi="Times New Roman" w:cs="Times New Roman"/>
        </w:rPr>
      </w:pPr>
      <w:r w:rsidRPr="007C5D19">
        <w:rPr>
          <w:rFonts w:ascii="Times New Roman" w:hAnsi="Times New Roman" w:cs="Times New Roman"/>
        </w:rPr>
        <w:t xml:space="preserve">     s ochorením COVID-19 </w:t>
      </w:r>
    </w:p>
    <w:p w14:paraId="5DEED44C" w14:textId="77777777" w:rsidR="000A42F7" w:rsidRPr="007C5D19" w:rsidRDefault="000A42F7" w:rsidP="000A42F7">
      <w:pPr>
        <w:tabs>
          <w:tab w:val="left" w:pos="1440"/>
          <w:tab w:val="left" w:pos="5670"/>
        </w:tabs>
        <w:rPr>
          <w:rFonts w:ascii="Times New Roman" w:hAnsi="Times New Roman" w:cs="Times New Roman"/>
        </w:rPr>
      </w:pPr>
      <w:r w:rsidRPr="007C5D19">
        <w:rPr>
          <w:rFonts w:ascii="Times New Roman" w:hAnsi="Times New Roman" w:cs="Times New Roman"/>
        </w:rPr>
        <w:t xml:space="preserve">                        8. Aktuálne informácie a interpelácie poslancov</w:t>
      </w:r>
    </w:p>
    <w:p w14:paraId="2E535E72" w14:textId="77777777" w:rsidR="000A42F7" w:rsidRPr="007C5D19" w:rsidRDefault="000A42F7" w:rsidP="000A42F7">
      <w:pPr>
        <w:tabs>
          <w:tab w:val="left" w:pos="1440"/>
          <w:tab w:val="left" w:pos="5670"/>
        </w:tabs>
        <w:rPr>
          <w:rFonts w:ascii="Times New Roman" w:hAnsi="Times New Roman" w:cs="Times New Roman"/>
        </w:rPr>
      </w:pPr>
      <w:r w:rsidRPr="007C5D19">
        <w:rPr>
          <w:rFonts w:ascii="Times New Roman" w:hAnsi="Times New Roman" w:cs="Times New Roman"/>
        </w:rPr>
        <w:t xml:space="preserve">                        9. Záver</w:t>
      </w:r>
    </w:p>
    <w:p w14:paraId="4F5B1866" w14:textId="77777777" w:rsidR="000A42F7" w:rsidRPr="007C5D19" w:rsidRDefault="000A42F7" w:rsidP="000A42F7">
      <w:pPr>
        <w:tabs>
          <w:tab w:val="left" w:pos="1440"/>
          <w:tab w:val="left" w:pos="5670"/>
        </w:tabs>
        <w:rPr>
          <w:rFonts w:ascii="Times New Roman" w:hAnsi="Times New Roman" w:cs="Times New Roman"/>
        </w:rPr>
      </w:pPr>
      <w:r w:rsidRPr="007C5D19">
        <w:rPr>
          <w:rFonts w:ascii="Times New Roman" w:hAnsi="Times New Roman" w:cs="Times New Roman"/>
        </w:rPr>
        <w:t xml:space="preserve"> </w:t>
      </w:r>
    </w:p>
    <w:p w14:paraId="74C3EADA" w14:textId="77777777" w:rsidR="000A42F7" w:rsidRPr="007C5D19" w:rsidRDefault="000A42F7" w:rsidP="000A42F7">
      <w:pPr>
        <w:tabs>
          <w:tab w:val="left" w:pos="1418"/>
        </w:tabs>
        <w:ind w:right="-1"/>
        <w:rPr>
          <w:rFonts w:ascii="Times New Roman" w:hAnsi="Times New Roman" w:cs="Times New Roman"/>
        </w:rPr>
      </w:pPr>
    </w:p>
    <w:p w14:paraId="1B159952"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K bodu 1. : </w:t>
      </w:r>
    </w:p>
    <w:p w14:paraId="26A79676"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9.  zasadnutie bolo zvolané písomnou pozvánkou zo dňa 2.6.2020. Na  zasadnutí boli prítomní všetci 5 poslanci </w:t>
      </w:r>
      <w:proofErr w:type="spellStart"/>
      <w:r w:rsidRPr="007C5D19">
        <w:rPr>
          <w:rFonts w:ascii="Times New Roman" w:hAnsi="Times New Roman" w:cs="Times New Roman"/>
        </w:rPr>
        <w:t>OcZ</w:t>
      </w:r>
      <w:proofErr w:type="spellEnd"/>
      <w:r w:rsidRPr="007C5D19">
        <w:rPr>
          <w:rFonts w:ascii="Times New Roman" w:hAnsi="Times New Roman" w:cs="Times New Roman"/>
        </w:rPr>
        <w:t xml:space="preserve">, t. j. zasadnutie je uznášaniaschopné. Zasadnutie otvorila a viedla starostka obce Mgr. Gabriela </w:t>
      </w:r>
      <w:proofErr w:type="spellStart"/>
      <w:r w:rsidRPr="007C5D19">
        <w:rPr>
          <w:rFonts w:ascii="Times New Roman" w:hAnsi="Times New Roman" w:cs="Times New Roman"/>
        </w:rPr>
        <w:t>Viazanková</w:t>
      </w:r>
      <w:proofErr w:type="spellEnd"/>
      <w:r w:rsidRPr="007C5D19">
        <w:rPr>
          <w:rFonts w:ascii="Times New Roman" w:hAnsi="Times New Roman" w:cs="Times New Roman"/>
        </w:rPr>
        <w:t>.  Starostka požiadala poslancov o doplnenie resp. zmenu programu. Starostka navrhla zmenu programu tak, že bod 7 bude Prerokovanie navýšenia pokladničného limitu a bod 8. žiadosť denného stacionára Pokojná jeseň o predĺženie nájmu,</w:t>
      </w:r>
      <w:r>
        <w:rPr>
          <w:rFonts w:ascii="Times New Roman" w:hAnsi="Times New Roman" w:cs="Times New Roman"/>
        </w:rPr>
        <w:t xml:space="preserve"> </w:t>
      </w:r>
      <w:r w:rsidRPr="007C5D19">
        <w:rPr>
          <w:rFonts w:ascii="Times New Roman" w:hAnsi="Times New Roman" w:cs="Times New Roman"/>
        </w:rPr>
        <w:t>ostatné body sa posúvajú z bodov 7,8,9 na body 9,10,11.</w:t>
      </w:r>
    </w:p>
    <w:p w14:paraId="06440523" w14:textId="77777777" w:rsidR="000A42F7" w:rsidRPr="007C5D19" w:rsidRDefault="000A42F7" w:rsidP="000A42F7">
      <w:pPr>
        <w:jc w:val="both"/>
        <w:rPr>
          <w:rFonts w:ascii="Times New Roman" w:hAnsi="Times New Roman" w:cs="Times New Roman"/>
        </w:rPr>
      </w:pPr>
    </w:p>
    <w:p w14:paraId="7A85C223"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                                                                                                                                                                                                </w:t>
      </w:r>
    </w:p>
    <w:p w14:paraId="7875C248"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u w:val="single"/>
        </w:rPr>
        <w:t>Hlasovanie o uznesení č.  57/2020</w:t>
      </w:r>
    </w:p>
    <w:p w14:paraId="58AB30E0" w14:textId="77777777" w:rsidR="000A42F7" w:rsidRPr="007C5D19" w:rsidRDefault="000A42F7" w:rsidP="000A42F7">
      <w:pPr>
        <w:jc w:val="both"/>
        <w:rPr>
          <w:rFonts w:ascii="Times New Roman" w:hAnsi="Times New Roman" w:cs="Times New Roman"/>
        </w:rPr>
      </w:pPr>
    </w:p>
    <w:p w14:paraId="3A7EF0CB"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Za predložený návrh hlasovali                                                          5  poslanci </w:t>
      </w:r>
    </w:p>
    <w:p w14:paraId="32E87968"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Proti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0</w:t>
      </w:r>
    </w:p>
    <w:p w14:paraId="1B866692"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Zdržali sa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0   </w:t>
      </w:r>
    </w:p>
    <w:p w14:paraId="0E19B613" w14:textId="77777777" w:rsidR="000A42F7" w:rsidRPr="007C5D19" w:rsidRDefault="000A42F7" w:rsidP="000A42F7">
      <w:pPr>
        <w:jc w:val="both"/>
        <w:rPr>
          <w:rFonts w:ascii="Times New Roman" w:hAnsi="Times New Roman" w:cs="Times New Roman"/>
          <w:u w:val="single"/>
        </w:rPr>
      </w:pPr>
    </w:p>
    <w:p w14:paraId="0B6AB1E0" w14:textId="77777777" w:rsidR="000A42F7" w:rsidRPr="007C5D19" w:rsidRDefault="000A42F7" w:rsidP="000A42F7">
      <w:pPr>
        <w:jc w:val="both"/>
        <w:rPr>
          <w:rFonts w:ascii="Times New Roman" w:hAnsi="Times New Roman" w:cs="Times New Roman"/>
          <w:u w:val="single"/>
        </w:rPr>
      </w:pPr>
    </w:p>
    <w:p w14:paraId="17368FFB"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K bodu  2. : </w:t>
      </w:r>
    </w:p>
    <w:p w14:paraId="233E4D1A" w14:textId="77777777" w:rsidR="000A42F7" w:rsidRPr="007C5D19" w:rsidRDefault="000A42F7" w:rsidP="000A42F7">
      <w:pPr>
        <w:jc w:val="both"/>
        <w:rPr>
          <w:rFonts w:ascii="Times New Roman" w:hAnsi="Times New Roman" w:cs="Times New Roman"/>
          <w:color w:val="00B050"/>
        </w:rPr>
      </w:pPr>
      <w:r w:rsidRPr="007C5D19">
        <w:rPr>
          <w:rFonts w:ascii="Times New Roman" w:hAnsi="Times New Roman" w:cs="Times New Roman"/>
        </w:rPr>
        <w:t xml:space="preserve">Starostka obce určila za zapisovateľku zápisnice  Ivanu </w:t>
      </w:r>
      <w:proofErr w:type="spellStart"/>
      <w:r w:rsidRPr="007C5D19">
        <w:rPr>
          <w:rFonts w:ascii="Times New Roman" w:hAnsi="Times New Roman" w:cs="Times New Roman"/>
        </w:rPr>
        <w:t>Heldákovú</w:t>
      </w:r>
      <w:proofErr w:type="spellEnd"/>
      <w:r w:rsidRPr="007C5D19">
        <w:rPr>
          <w:rFonts w:ascii="Times New Roman" w:hAnsi="Times New Roman" w:cs="Times New Roman"/>
        </w:rPr>
        <w:t xml:space="preserve">, za overovateľa  zápisnice  poslanca Miroslava </w:t>
      </w:r>
      <w:proofErr w:type="spellStart"/>
      <w:r w:rsidRPr="007C5D19">
        <w:rPr>
          <w:rFonts w:ascii="Times New Roman" w:hAnsi="Times New Roman" w:cs="Times New Roman"/>
        </w:rPr>
        <w:t>Papeža</w:t>
      </w:r>
      <w:proofErr w:type="spellEnd"/>
      <w:r w:rsidRPr="007C5D19">
        <w:rPr>
          <w:rFonts w:ascii="Times New Roman" w:hAnsi="Times New Roman" w:cs="Times New Roman"/>
        </w:rPr>
        <w:t>.</w:t>
      </w:r>
    </w:p>
    <w:p w14:paraId="2820ABC6" w14:textId="77777777" w:rsidR="000A42F7" w:rsidRPr="007C5D19" w:rsidRDefault="000A42F7" w:rsidP="000A42F7">
      <w:pPr>
        <w:jc w:val="both"/>
        <w:rPr>
          <w:rFonts w:ascii="Times New Roman" w:hAnsi="Times New Roman" w:cs="Times New Roman"/>
        </w:rPr>
      </w:pPr>
    </w:p>
    <w:p w14:paraId="086A8FCB" w14:textId="77777777" w:rsidR="000A42F7" w:rsidRPr="007C5D19" w:rsidRDefault="000A42F7" w:rsidP="000A42F7">
      <w:pPr>
        <w:jc w:val="both"/>
        <w:rPr>
          <w:rFonts w:ascii="Times New Roman" w:hAnsi="Times New Roman" w:cs="Times New Roman"/>
        </w:rPr>
      </w:pPr>
    </w:p>
    <w:p w14:paraId="7B1B0F72"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K bodu 3. : </w:t>
      </w:r>
    </w:p>
    <w:p w14:paraId="582C8B2A"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Starostka obce predložila návrh na zloženie návrhovej komisie v zložení : </w:t>
      </w:r>
      <w:proofErr w:type="spellStart"/>
      <w:r w:rsidRPr="007C5D19">
        <w:rPr>
          <w:rFonts w:ascii="Times New Roman" w:hAnsi="Times New Roman" w:cs="Times New Roman"/>
        </w:rPr>
        <w:t>posl</w:t>
      </w:r>
      <w:proofErr w:type="spellEnd"/>
      <w:r w:rsidRPr="007C5D19">
        <w:rPr>
          <w:rFonts w:ascii="Times New Roman" w:hAnsi="Times New Roman" w:cs="Times New Roman"/>
        </w:rPr>
        <w:t xml:space="preserve">. Ing. Ján </w:t>
      </w:r>
      <w:proofErr w:type="spellStart"/>
      <w:r w:rsidRPr="007C5D19">
        <w:rPr>
          <w:rFonts w:ascii="Times New Roman" w:hAnsi="Times New Roman" w:cs="Times New Roman"/>
        </w:rPr>
        <w:t>Čelovský</w:t>
      </w:r>
      <w:proofErr w:type="spellEnd"/>
      <w:r w:rsidRPr="007C5D19">
        <w:rPr>
          <w:rFonts w:ascii="Times New Roman" w:hAnsi="Times New Roman" w:cs="Times New Roman"/>
        </w:rPr>
        <w:t xml:space="preserve"> a poslanec Miroslav Kováč.</w:t>
      </w:r>
    </w:p>
    <w:p w14:paraId="3FE3A2C0" w14:textId="77777777" w:rsidR="000A42F7" w:rsidRPr="007C5D19" w:rsidRDefault="000A42F7" w:rsidP="000A42F7">
      <w:pPr>
        <w:autoSpaceDN w:val="0"/>
        <w:adjustRightInd w:val="0"/>
        <w:jc w:val="both"/>
        <w:rPr>
          <w:rFonts w:ascii="Times New Roman" w:hAnsi="Times New Roman" w:cs="Times New Roman"/>
        </w:rPr>
      </w:pPr>
    </w:p>
    <w:p w14:paraId="1AE76716" w14:textId="77777777" w:rsidR="000A42F7" w:rsidRPr="007C5D19" w:rsidRDefault="000A42F7" w:rsidP="000A42F7">
      <w:pPr>
        <w:autoSpaceDN w:val="0"/>
        <w:adjustRightInd w:val="0"/>
        <w:jc w:val="both"/>
        <w:rPr>
          <w:rFonts w:ascii="Times New Roman" w:hAnsi="Times New Roman" w:cs="Times New Roman"/>
        </w:rPr>
      </w:pPr>
    </w:p>
    <w:p w14:paraId="3A6A6779"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u w:val="single"/>
        </w:rPr>
        <w:t>Hlasovanie o uznesení č.  58/2020</w:t>
      </w:r>
    </w:p>
    <w:p w14:paraId="1F105471"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Za predložený návrh hlasovali                                                          5 poslanci</w:t>
      </w:r>
    </w:p>
    <w:p w14:paraId="50843177"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Proti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0</w:t>
      </w:r>
    </w:p>
    <w:p w14:paraId="7A6A87D4"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Zdržali sa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0         </w:t>
      </w:r>
    </w:p>
    <w:p w14:paraId="63E9DBE8" w14:textId="77777777" w:rsidR="000A42F7" w:rsidRPr="007C5D19" w:rsidRDefault="000A42F7" w:rsidP="000A42F7">
      <w:pPr>
        <w:jc w:val="both"/>
        <w:rPr>
          <w:rFonts w:ascii="Times New Roman" w:hAnsi="Times New Roman" w:cs="Times New Roman"/>
          <w:u w:val="single"/>
        </w:rPr>
      </w:pPr>
    </w:p>
    <w:p w14:paraId="1DA631EB" w14:textId="77777777" w:rsidR="000A42F7" w:rsidRPr="007C5D19" w:rsidRDefault="000A42F7" w:rsidP="000A42F7">
      <w:pPr>
        <w:jc w:val="both"/>
        <w:rPr>
          <w:rFonts w:ascii="Times New Roman" w:hAnsi="Times New Roman" w:cs="Times New Roman"/>
          <w:u w:val="single"/>
        </w:rPr>
      </w:pPr>
    </w:p>
    <w:p w14:paraId="0BD5C7A9" w14:textId="77777777" w:rsidR="000A42F7" w:rsidRPr="007C5D19" w:rsidRDefault="000A42F7" w:rsidP="000A42F7">
      <w:pPr>
        <w:jc w:val="both"/>
        <w:rPr>
          <w:rFonts w:ascii="Times New Roman" w:hAnsi="Times New Roman" w:cs="Times New Roman"/>
          <w:u w:val="single"/>
        </w:rPr>
      </w:pPr>
    </w:p>
    <w:p w14:paraId="23595638"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K bodu  4. : </w:t>
      </w:r>
    </w:p>
    <w:p w14:paraId="354D622F"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Starostka obce oboznámila poslancov s prijatými uzneseniami na poslednom zasadnutí a so stavom ich plnenia.  </w:t>
      </w:r>
    </w:p>
    <w:p w14:paraId="74BC759F" w14:textId="77777777" w:rsidR="000A42F7" w:rsidRPr="007C5D19" w:rsidRDefault="000A42F7" w:rsidP="000A42F7">
      <w:pPr>
        <w:jc w:val="both"/>
        <w:rPr>
          <w:rFonts w:ascii="Times New Roman" w:hAnsi="Times New Roman" w:cs="Times New Roman"/>
        </w:rPr>
      </w:pPr>
    </w:p>
    <w:p w14:paraId="7CF938B6"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 </w:t>
      </w:r>
    </w:p>
    <w:p w14:paraId="0001AA50"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K bodu  5. : </w:t>
      </w:r>
    </w:p>
    <w:p w14:paraId="5AEF6CD8"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Obecné zastupiteľstvo obdŕžali pracovný materiál – záverečný účet obce za rok 2019. Tento záverečný účet bol zverejnený aj na web stránke obce dňa 21.5.2020. Starostka uviedla, že  obec za rok 2019 hospodárila s prebytkom vo výške 20.615,32 eur. Poslankyňa p. Homoľová sa pýtala na plnenie rozpočtu v súvislosti s daniami z nehnuteľností, keďže plnenie bolo na necelých 70 %. Zaujímalo ju, či má obec neplatičov a aký je postup vymáhania pohľadávok. Upozornením poslankyne bolo zistené nesprávne nastavenie predpokladu výberu dane zo stavieb a tým je nízke plnenie vysvetlené. Neplatičov obec upozorňuje, v prípade </w:t>
      </w:r>
      <w:proofErr w:type="spellStart"/>
      <w:r w:rsidRPr="007C5D19">
        <w:rPr>
          <w:rFonts w:ascii="Times New Roman" w:hAnsi="Times New Roman" w:cs="Times New Roman"/>
        </w:rPr>
        <w:t>nespolupráce</w:t>
      </w:r>
      <w:proofErr w:type="spellEnd"/>
      <w:r w:rsidRPr="007C5D19">
        <w:rPr>
          <w:rFonts w:ascii="Times New Roman" w:hAnsi="Times New Roman" w:cs="Times New Roman"/>
        </w:rPr>
        <w:t xml:space="preserve"> má obec siahnuť po exekúcii.  Ďalej starostka obce prečítala stanovisko hlavnej kontrolórky obce, v ktorom uvádza, že obecnému zastupiteľstvu odporúča záverečný účet obce schváliť.</w:t>
      </w:r>
    </w:p>
    <w:p w14:paraId="2E2F73A3"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 </w:t>
      </w:r>
    </w:p>
    <w:p w14:paraId="6D73FB65"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K tomuto bodu bolo prijaté uznesenie. </w:t>
      </w:r>
    </w:p>
    <w:p w14:paraId="158040F6" w14:textId="77777777" w:rsidR="000A42F7" w:rsidRPr="007C5D19" w:rsidRDefault="000A42F7" w:rsidP="000A42F7">
      <w:pPr>
        <w:jc w:val="both"/>
        <w:rPr>
          <w:rFonts w:ascii="Times New Roman" w:hAnsi="Times New Roman" w:cs="Times New Roman"/>
          <w:b/>
        </w:rPr>
      </w:pPr>
    </w:p>
    <w:p w14:paraId="7448ED2A"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 </w:t>
      </w:r>
    </w:p>
    <w:p w14:paraId="2CBF4F42"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u w:val="single"/>
        </w:rPr>
        <w:t>Hlasovanie o uznesení č.  59/2020</w:t>
      </w:r>
    </w:p>
    <w:p w14:paraId="42505923" w14:textId="77777777" w:rsidR="000A42F7" w:rsidRPr="007C5D19" w:rsidRDefault="000A42F7" w:rsidP="000A42F7">
      <w:pPr>
        <w:tabs>
          <w:tab w:val="left" w:pos="1440"/>
          <w:tab w:val="left" w:pos="5670"/>
        </w:tabs>
        <w:rPr>
          <w:rFonts w:ascii="Times New Roman" w:hAnsi="Times New Roman" w:cs="Times New Roman"/>
        </w:rPr>
      </w:pPr>
    </w:p>
    <w:p w14:paraId="1F787C78"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Za predložený návrh hlasovali                                                  5 poslanci </w:t>
      </w:r>
    </w:p>
    <w:p w14:paraId="6C4BB885"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Proti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                            0 </w:t>
      </w:r>
    </w:p>
    <w:p w14:paraId="2FF2B79C"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Zdržali sa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    0 </w:t>
      </w:r>
    </w:p>
    <w:p w14:paraId="0D7AA7BA" w14:textId="77777777" w:rsidR="000A42F7" w:rsidRPr="007C5D19" w:rsidRDefault="000A42F7" w:rsidP="000A42F7">
      <w:pPr>
        <w:jc w:val="both"/>
        <w:rPr>
          <w:rFonts w:ascii="Times New Roman" w:hAnsi="Times New Roman" w:cs="Times New Roman"/>
          <w:b/>
          <w:u w:val="single"/>
        </w:rPr>
      </w:pPr>
    </w:p>
    <w:p w14:paraId="35814C0F" w14:textId="77777777" w:rsidR="000A42F7" w:rsidRPr="007C5D19" w:rsidRDefault="000A42F7" w:rsidP="000A42F7">
      <w:pPr>
        <w:jc w:val="both"/>
        <w:rPr>
          <w:rFonts w:ascii="Times New Roman" w:hAnsi="Times New Roman" w:cs="Times New Roman"/>
          <w:b/>
          <w:u w:val="single"/>
        </w:rPr>
      </w:pPr>
    </w:p>
    <w:p w14:paraId="3C4FABD9"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K bodu  6. : </w:t>
      </w:r>
    </w:p>
    <w:p w14:paraId="578079D9"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Rozpočtové opatrenie č. 1/2020 spolu s dôvodovou správou dostali poslanci spolu s pozvánkou. Dôvodom úpravy rozpočtu bolo navýšenie položiek miezd a odvodov do poisťovní za zamestnancov materskej školy a školskej jedálne. Ďalej doplnenie položiek za kúpu nového plynového kotla, bola zrealizovaná rekonštrukcia obecného rozhlasu, zakúpený notebook do materskej školy, v materskej škole bola vykonaná oprava a servis plynových kotlov. V rozpočtovom opatrení č. 1/2020 došlo k zníženiu investičných nákladov, keďže obec môže využiť rezervný fond napr. pri výstavbe chodníka. Poslankyňu Homoľovú zaujímalo, aký dopad bude mať </w:t>
      </w:r>
      <w:proofErr w:type="spellStart"/>
      <w:r w:rsidRPr="007C5D19">
        <w:rPr>
          <w:rFonts w:ascii="Times New Roman" w:hAnsi="Times New Roman" w:cs="Times New Roman"/>
        </w:rPr>
        <w:t>koronakríza</w:t>
      </w:r>
      <w:proofErr w:type="spellEnd"/>
      <w:r w:rsidRPr="007C5D19">
        <w:rPr>
          <w:rFonts w:ascii="Times New Roman" w:hAnsi="Times New Roman" w:cs="Times New Roman"/>
        </w:rPr>
        <w:t xml:space="preserve"> na rozpočet obce. Starostka uviedla, že aktuálne pracujeme s predpokladom zníženia rozpočtu o cca 22.000,- €. Smerodajné budú nasledujúce mesiace.</w:t>
      </w:r>
    </w:p>
    <w:p w14:paraId="76CF67C0" w14:textId="77777777" w:rsidR="000A42F7" w:rsidRPr="007C5D19" w:rsidRDefault="000A42F7" w:rsidP="000A42F7">
      <w:pPr>
        <w:jc w:val="both"/>
        <w:rPr>
          <w:rFonts w:ascii="Times New Roman" w:hAnsi="Times New Roman" w:cs="Times New Roman"/>
        </w:rPr>
      </w:pPr>
    </w:p>
    <w:p w14:paraId="0DCC1C80"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K tomuto bodu bolo prijaté uznesenie. </w:t>
      </w:r>
    </w:p>
    <w:p w14:paraId="6A6E15C4" w14:textId="77777777" w:rsidR="000A42F7" w:rsidRPr="007C5D19" w:rsidRDefault="000A42F7" w:rsidP="000A42F7">
      <w:pPr>
        <w:jc w:val="both"/>
        <w:rPr>
          <w:rFonts w:ascii="Times New Roman" w:hAnsi="Times New Roman" w:cs="Times New Roman"/>
          <w:b/>
        </w:rPr>
      </w:pPr>
    </w:p>
    <w:p w14:paraId="1C45F40B"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 </w:t>
      </w:r>
    </w:p>
    <w:p w14:paraId="42B01CCB"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u w:val="single"/>
        </w:rPr>
        <w:t>Hlasovanie o uznesení č.  60/2020</w:t>
      </w:r>
    </w:p>
    <w:p w14:paraId="794D6691" w14:textId="77777777" w:rsidR="000A42F7" w:rsidRPr="007C5D19" w:rsidRDefault="000A42F7" w:rsidP="000A42F7">
      <w:pPr>
        <w:jc w:val="both"/>
        <w:rPr>
          <w:rFonts w:ascii="Times New Roman" w:hAnsi="Times New Roman" w:cs="Times New Roman"/>
          <w:b/>
        </w:rPr>
      </w:pPr>
    </w:p>
    <w:p w14:paraId="2964CC2D"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Za predložený návrh hlasovali                                                  4 poslanci </w:t>
      </w:r>
    </w:p>
    <w:p w14:paraId="1AF9ABCC"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Proti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                            0 </w:t>
      </w:r>
    </w:p>
    <w:p w14:paraId="77407597"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Zdržali sa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    1 poslankyňa </w:t>
      </w:r>
    </w:p>
    <w:p w14:paraId="7EEC22CE" w14:textId="77777777" w:rsidR="000A42F7" w:rsidRPr="007C5D19" w:rsidRDefault="000A42F7" w:rsidP="000A42F7">
      <w:pPr>
        <w:jc w:val="both"/>
        <w:rPr>
          <w:rFonts w:ascii="Times New Roman" w:hAnsi="Times New Roman" w:cs="Times New Roman"/>
        </w:rPr>
      </w:pPr>
    </w:p>
    <w:p w14:paraId="440029E7"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 </w:t>
      </w:r>
    </w:p>
    <w:p w14:paraId="55546081"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u w:val="single"/>
        </w:rPr>
        <w:t xml:space="preserve"> </w:t>
      </w:r>
    </w:p>
    <w:p w14:paraId="210709AF" w14:textId="77777777" w:rsidR="000A42F7" w:rsidRPr="007C5D19" w:rsidRDefault="000A42F7" w:rsidP="000A42F7">
      <w:pPr>
        <w:jc w:val="both"/>
        <w:rPr>
          <w:rFonts w:ascii="Times New Roman" w:hAnsi="Times New Roman" w:cs="Times New Roman"/>
        </w:rPr>
      </w:pPr>
    </w:p>
    <w:p w14:paraId="260B49BB"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lastRenderedPageBreak/>
        <w:t xml:space="preserve">K bodu  7. : </w:t>
      </w:r>
    </w:p>
    <w:p w14:paraId="1A184588"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K prerokovaniu pokladničného limitu starostka uviedla, že doterajší schválený limit je nepostačujúci. V čase prijímania miestnych daní a poplatkov dochádza k jeho prekračovaniu a každodenné odnášanie hotovosti do banky je nehospodárne v súvislosti s preplácaním cestovných nákladov.   </w:t>
      </w:r>
    </w:p>
    <w:p w14:paraId="30302788" w14:textId="77777777" w:rsidR="000A42F7" w:rsidRPr="007C5D19" w:rsidRDefault="000A42F7" w:rsidP="000A42F7">
      <w:pPr>
        <w:jc w:val="both"/>
        <w:rPr>
          <w:rFonts w:ascii="Times New Roman" w:hAnsi="Times New Roman" w:cs="Times New Roman"/>
        </w:rPr>
      </w:pPr>
    </w:p>
    <w:p w14:paraId="42695DEE" w14:textId="77777777" w:rsidR="000A42F7" w:rsidRPr="007C5D19" w:rsidRDefault="000A42F7" w:rsidP="000A42F7">
      <w:pPr>
        <w:jc w:val="both"/>
        <w:rPr>
          <w:rFonts w:ascii="Times New Roman" w:hAnsi="Times New Roman" w:cs="Times New Roman"/>
        </w:rPr>
      </w:pPr>
    </w:p>
    <w:p w14:paraId="5F453EEA"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u w:val="single"/>
        </w:rPr>
        <w:t>Hlasovanie o uznesení č.  61/2020</w:t>
      </w:r>
    </w:p>
    <w:p w14:paraId="7E8B6D79" w14:textId="77777777" w:rsidR="000A42F7" w:rsidRPr="007C5D19" w:rsidRDefault="000A42F7" w:rsidP="000A42F7">
      <w:pPr>
        <w:tabs>
          <w:tab w:val="left" w:pos="1440"/>
          <w:tab w:val="left" w:pos="5670"/>
        </w:tabs>
        <w:rPr>
          <w:rFonts w:ascii="Times New Roman" w:hAnsi="Times New Roman" w:cs="Times New Roman"/>
        </w:rPr>
      </w:pPr>
    </w:p>
    <w:p w14:paraId="45F3AC53"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Za predložený návrh hlasovali                                                  5 poslanci </w:t>
      </w:r>
    </w:p>
    <w:p w14:paraId="3026BF40"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Proti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                            0 </w:t>
      </w:r>
    </w:p>
    <w:p w14:paraId="5983BE95"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Zdržali sa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    0 </w:t>
      </w:r>
    </w:p>
    <w:p w14:paraId="2E334D25" w14:textId="77777777" w:rsidR="000A42F7" w:rsidRPr="007C5D19" w:rsidRDefault="000A42F7" w:rsidP="000A42F7">
      <w:pPr>
        <w:jc w:val="both"/>
        <w:rPr>
          <w:rFonts w:ascii="Times New Roman" w:hAnsi="Times New Roman" w:cs="Times New Roman"/>
        </w:rPr>
      </w:pPr>
    </w:p>
    <w:p w14:paraId="01235751"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 </w:t>
      </w:r>
    </w:p>
    <w:p w14:paraId="43D96DDB"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     </w:t>
      </w:r>
    </w:p>
    <w:p w14:paraId="07584394"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K bodu  8. : </w:t>
      </w:r>
    </w:p>
    <w:p w14:paraId="60253B9D"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Denný stacionár Pokojná jeseň pôsobí v obci  od roku 2016 a keďže mu končí nájom, podľa nájomnej zmluvy musí požiadať o jeho predĺženie. Poslanci vyjadrili súhlas s ďalším pôsobením v obci a pristúpilo sa k hlasovaniu:</w:t>
      </w:r>
    </w:p>
    <w:p w14:paraId="0F6CCE61" w14:textId="77777777" w:rsidR="000A42F7" w:rsidRPr="007C5D19" w:rsidRDefault="000A42F7" w:rsidP="000A42F7">
      <w:pPr>
        <w:jc w:val="both"/>
        <w:rPr>
          <w:rFonts w:ascii="Times New Roman" w:hAnsi="Times New Roman" w:cs="Times New Roman"/>
        </w:rPr>
      </w:pPr>
    </w:p>
    <w:p w14:paraId="5C3618A2"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u w:val="single"/>
        </w:rPr>
        <w:t>Hlasovanie o uznesení č.  62/2020</w:t>
      </w:r>
    </w:p>
    <w:p w14:paraId="225BDDF0" w14:textId="77777777" w:rsidR="000A42F7" w:rsidRPr="007C5D19" w:rsidRDefault="000A42F7" w:rsidP="000A42F7">
      <w:pPr>
        <w:tabs>
          <w:tab w:val="left" w:pos="1440"/>
          <w:tab w:val="left" w:pos="5670"/>
        </w:tabs>
        <w:rPr>
          <w:rFonts w:ascii="Times New Roman" w:hAnsi="Times New Roman" w:cs="Times New Roman"/>
        </w:rPr>
      </w:pPr>
    </w:p>
    <w:p w14:paraId="395E06EC"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Za predložený návrh hlasovali                                                  5 poslanci </w:t>
      </w:r>
    </w:p>
    <w:p w14:paraId="673C5131"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Proti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                            0 </w:t>
      </w:r>
    </w:p>
    <w:p w14:paraId="1003AD41"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Zdržali sa </w:t>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r>
      <w:r w:rsidRPr="007C5D19">
        <w:rPr>
          <w:rFonts w:ascii="Times New Roman" w:hAnsi="Times New Roman" w:cs="Times New Roman"/>
        </w:rPr>
        <w:tab/>
        <w:t xml:space="preserve">    0 </w:t>
      </w:r>
    </w:p>
    <w:p w14:paraId="781A5207" w14:textId="77777777" w:rsidR="000A42F7" w:rsidRPr="007C5D19" w:rsidRDefault="000A42F7" w:rsidP="000A42F7">
      <w:pPr>
        <w:jc w:val="both"/>
        <w:rPr>
          <w:rFonts w:ascii="Times New Roman" w:hAnsi="Times New Roman" w:cs="Times New Roman"/>
        </w:rPr>
      </w:pPr>
    </w:p>
    <w:p w14:paraId="24C9D852"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K bodu 9.: </w:t>
      </w:r>
    </w:p>
    <w:p w14:paraId="6E7C8C57"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Vzhľadom na neistú epidemiologickú situáciu v súvislosti so šírením ochorenia COVID-19 je potrebné </w:t>
      </w:r>
      <w:r>
        <w:rPr>
          <w:rFonts w:ascii="Times New Roman" w:hAnsi="Times New Roman" w:cs="Times New Roman"/>
        </w:rPr>
        <w:t xml:space="preserve">vyjadriť sa </w:t>
      </w:r>
      <w:r w:rsidRPr="007C5D19">
        <w:rPr>
          <w:rFonts w:ascii="Times New Roman" w:hAnsi="Times New Roman" w:cs="Times New Roman"/>
        </w:rPr>
        <w:t xml:space="preserve">ku kultúrno-spoločenským akciám v obci ako napr. Deň rodiny, Memoriál Dušana </w:t>
      </w:r>
      <w:proofErr w:type="spellStart"/>
      <w:r w:rsidRPr="007C5D19">
        <w:rPr>
          <w:rFonts w:ascii="Times New Roman" w:hAnsi="Times New Roman" w:cs="Times New Roman"/>
        </w:rPr>
        <w:t>Finkeia</w:t>
      </w:r>
      <w:proofErr w:type="spellEnd"/>
      <w:r w:rsidRPr="007C5D19">
        <w:rPr>
          <w:rFonts w:ascii="Times New Roman" w:hAnsi="Times New Roman" w:cs="Times New Roman"/>
        </w:rPr>
        <w:t xml:space="preserve">. Vzhľadom na náročnú finančnú situáciu je na poslancoch obecného zastupiteľstva, aby prijali rozhodnutie ku konaniu resp. nekonaniu podujatí. Poslankyňa Homoľová sa pýtala na možnosť usporiadať podujatie napr. koncom augusta. Starostka odpovedala, že všetko bude závisieť od vývoja situácie a aj od nastavenia podielových daní. Aktuálnou ostáva pietna spomienka, ktorá je reprezentatívnym podujatím a konala by sa 18.9.2020 aj za sprísnených opatrení s obmedzeným počtom účastníkov. </w:t>
      </w:r>
      <w:r>
        <w:rPr>
          <w:rFonts w:ascii="Times New Roman" w:hAnsi="Times New Roman" w:cs="Times New Roman"/>
        </w:rPr>
        <w:t xml:space="preserve"> </w:t>
      </w:r>
      <w:r w:rsidRPr="007C5D19">
        <w:rPr>
          <w:rFonts w:ascii="Times New Roman" w:hAnsi="Times New Roman" w:cs="Times New Roman"/>
        </w:rPr>
        <w:t xml:space="preserve">  </w:t>
      </w:r>
    </w:p>
    <w:p w14:paraId="3B20DB8B" w14:textId="77777777" w:rsidR="000A42F7" w:rsidRPr="007C5D19" w:rsidRDefault="000A42F7" w:rsidP="000A42F7">
      <w:pPr>
        <w:jc w:val="both"/>
        <w:rPr>
          <w:rFonts w:ascii="Times New Roman" w:hAnsi="Times New Roman" w:cs="Times New Roman"/>
        </w:rPr>
      </w:pPr>
    </w:p>
    <w:p w14:paraId="769339BC"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K</w:t>
      </w:r>
      <w:r>
        <w:rPr>
          <w:rFonts w:ascii="Times New Roman" w:hAnsi="Times New Roman" w:cs="Times New Roman"/>
        </w:rPr>
        <w:t> danému bodu nebolo</w:t>
      </w:r>
      <w:r w:rsidRPr="007C5D19">
        <w:rPr>
          <w:rFonts w:ascii="Times New Roman" w:hAnsi="Times New Roman" w:cs="Times New Roman"/>
        </w:rPr>
        <w:t xml:space="preserve"> prijaté uznesenie. </w:t>
      </w:r>
    </w:p>
    <w:p w14:paraId="091AE420" w14:textId="77777777" w:rsidR="000A42F7" w:rsidRPr="007C5D19" w:rsidRDefault="000A42F7" w:rsidP="000A42F7">
      <w:pPr>
        <w:jc w:val="both"/>
        <w:rPr>
          <w:rFonts w:ascii="Times New Roman" w:hAnsi="Times New Roman" w:cs="Times New Roman"/>
          <w:b/>
        </w:rPr>
      </w:pPr>
    </w:p>
    <w:p w14:paraId="67AE58CB" w14:textId="77777777" w:rsidR="000A42F7" w:rsidRPr="00F72037" w:rsidRDefault="000A42F7" w:rsidP="000A42F7">
      <w:pPr>
        <w:jc w:val="both"/>
        <w:rPr>
          <w:rFonts w:ascii="Times New Roman" w:hAnsi="Times New Roman" w:cs="Times New Roman"/>
        </w:rPr>
      </w:pPr>
      <w:r w:rsidRPr="007C5D19">
        <w:rPr>
          <w:rFonts w:ascii="Times New Roman" w:hAnsi="Times New Roman" w:cs="Times New Roman"/>
        </w:rPr>
        <w:t xml:space="preserve"> </w:t>
      </w:r>
    </w:p>
    <w:p w14:paraId="2691544A" w14:textId="77777777" w:rsidR="000A42F7" w:rsidRPr="007C5D19" w:rsidRDefault="000A42F7" w:rsidP="000A42F7">
      <w:pPr>
        <w:jc w:val="both"/>
        <w:rPr>
          <w:rFonts w:ascii="Times New Roman" w:hAnsi="Times New Roman" w:cs="Times New Roman"/>
          <w:b/>
          <w:u w:val="single"/>
        </w:rPr>
      </w:pPr>
      <w:r w:rsidRPr="007C5D19">
        <w:rPr>
          <w:rFonts w:ascii="Times New Roman" w:hAnsi="Times New Roman" w:cs="Times New Roman"/>
          <w:b/>
          <w:u w:val="single"/>
        </w:rPr>
        <w:t xml:space="preserve">K bodu  10. : </w:t>
      </w:r>
    </w:p>
    <w:p w14:paraId="305B6DFB"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Poslanec </w:t>
      </w:r>
      <w:proofErr w:type="spellStart"/>
      <w:r w:rsidRPr="007C5D19">
        <w:rPr>
          <w:rFonts w:ascii="Times New Roman" w:hAnsi="Times New Roman" w:cs="Times New Roman"/>
        </w:rPr>
        <w:t>Halický</w:t>
      </w:r>
      <w:proofErr w:type="spellEnd"/>
      <w:r w:rsidRPr="007C5D19">
        <w:rPr>
          <w:rFonts w:ascii="Times New Roman" w:hAnsi="Times New Roman" w:cs="Times New Roman"/>
        </w:rPr>
        <w:t xml:space="preserve"> sa zaujímal o otvorení multifunkčného ihriska pre verejnosť. Starostka upozornila, že v súčasnosti sa na našom ihrisku môžu zdržiavať traja max. štyria športovci a je potrebné po športovej činnosti dezinfikovať objekt. Konkrétne opatrenia sú na web stránke </w:t>
      </w:r>
      <w:hyperlink r:id="rId4" w:history="1">
        <w:r w:rsidRPr="007C5D19">
          <w:rPr>
            <w:rStyle w:val="Hypertextovprepojenie"/>
            <w:rFonts w:ascii="Times New Roman" w:hAnsi="Times New Roman" w:cs="Times New Roman"/>
          </w:rPr>
          <w:t>www.koronagov.sk</w:t>
        </w:r>
      </w:hyperlink>
      <w:r w:rsidRPr="007C5D19">
        <w:rPr>
          <w:rFonts w:ascii="Times New Roman" w:hAnsi="Times New Roman" w:cs="Times New Roman"/>
        </w:rPr>
        <w:t xml:space="preserve"> , kde je určené, že na ihrisku 30 x  30 m môžu byť piati športovci, naše ihrisko je 30 x 19 m. Je náročné ustrážiť detí, aby neprekračovali počet. V jún</w:t>
      </w:r>
      <w:r>
        <w:rPr>
          <w:rFonts w:ascii="Times New Roman" w:hAnsi="Times New Roman" w:cs="Times New Roman"/>
        </w:rPr>
        <w:t>y</w:t>
      </w:r>
      <w:r w:rsidRPr="007C5D19">
        <w:rPr>
          <w:rFonts w:ascii="Times New Roman" w:hAnsi="Times New Roman" w:cs="Times New Roman"/>
        </w:rPr>
        <w:t xml:space="preserve"> by ihrisko využívala výlučne CZŠ sv. Martina, ktorá je aj zodpovedná za dezinfekciu. V prípade zmeny situácie k lepšiemu môže byť otvorené od júla aj pre verejnosť. Budem sledovať nariadenia Úradu vlády SR. Diskusia sa týkala aj nádoby na uskladnenie príslušenstvá na tenis, volejbal a iné. Starostka informovala, že nádoba je vyrobená, čaká na oplechovanie a umiestnenie k ihrisku. Nádoba bude uzamykateľná, kto pôjde hrať, uloží všetko namiesto a v prípade </w:t>
      </w:r>
      <w:r w:rsidRPr="007C5D19">
        <w:rPr>
          <w:rFonts w:ascii="Times New Roman" w:hAnsi="Times New Roman" w:cs="Times New Roman"/>
        </w:rPr>
        <w:lastRenderedPageBreak/>
        <w:t>nutnosti vydezinfikuje. Starostka informovala o získaní dotácie na zateplenie MŠ vo výške 80.000,- € a tiež na zmeny a doplnky územného plánu obce vo výške 4.425,60 €. Na najbližšom zastupiteľstve plánovanom v auguste bude na programe použitie finančných prostriedkov z rezervného fondu na výstavbu chodníka prípadne havarijný stav ciest. Zároveň sa musí zastupiteľstvo zaoberať čerpaním úveru na dofinancovanie zateplenia MŠ.</w:t>
      </w:r>
    </w:p>
    <w:p w14:paraId="3E96FA85"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 xml:space="preserve"> </w:t>
      </w:r>
    </w:p>
    <w:p w14:paraId="41158CF8" w14:textId="77777777" w:rsidR="000A42F7" w:rsidRPr="007C5D19" w:rsidRDefault="000A42F7" w:rsidP="000A42F7">
      <w:pPr>
        <w:jc w:val="both"/>
        <w:rPr>
          <w:rFonts w:ascii="Times New Roman" w:hAnsi="Times New Roman" w:cs="Times New Roman"/>
        </w:rPr>
      </w:pPr>
    </w:p>
    <w:p w14:paraId="72CDD8F6"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b/>
          <w:u w:val="single"/>
        </w:rPr>
        <w:t xml:space="preserve">K bodu 11.: </w:t>
      </w:r>
    </w:p>
    <w:p w14:paraId="5E095186" w14:textId="77777777" w:rsidR="000A42F7" w:rsidRPr="007C5D19" w:rsidRDefault="000A42F7" w:rsidP="000A42F7">
      <w:pPr>
        <w:jc w:val="both"/>
        <w:rPr>
          <w:rFonts w:ascii="Times New Roman" w:hAnsi="Times New Roman" w:cs="Times New Roman"/>
        </w:rPr>
      </w:pPr>
      <w:r w:rsidRPr="007C5D19">
        <w:rPr>
          <w:rFonts w:ascii="Times New Roman" w:hAnsi="Times New Roman" w:cs="Times New Roman"/>
        </w:rPr>
        <w:t>Vyčerpaním programu sa skončilo 9. zasadnutie obecného zastupiteľstva. Starostka obce sa poďakovala všetkým poslancom za účasť na zasadnutí.</w:t>
      </w:r>
    </w:p>
    <w:p w14:paraId="26895AC5" w14:textId="77777777" w:rsidR="000A42F7" w:rsidRPr="007C5D19" w:rsidRDefault="000A42F7" w:rsidP="000A42F7">
      <w:pPr>
        <w:rPr>
          <w:rFonts w:ascii="Times New Roman" w:hAnsi="Times New Roman" w:cs="Times New Roman"/>
        </w:rPr>
      </w:pPr>
    </w:p>
    <w:p w14:paraId="7E6C1047" w14:textId="77777777" w:rsidR="000A42F7" w:rsidRPr="007C5D19" w:rsidRDefault="000A42F7" w:rsidP="000A42F7">
      <w:pPr>
        <w:rPr>
          <w:rFonts w:ascii="Times New Roman" w:hAnsi="Times New Roman" w:cs="Times New Roman"/>
        </w:rPr>
      </w:pPr>
    </w:p>
    <w:p w14:paraId="12B97665" w14:textId="77777777" w:rsidR="000A42F7" w:rsidRPr="007C5D19" w:rsidRDefault="000A42F7" w:rsidP="000A42F7">
      <w:pPr>
        <w:rPr>
          <w:rFonts w:ascii="Times New Roman" w:hAnsi="Times New Roman" w:cs="Times New Roman"/>
        </w:rPr>
      </w:pPr>
    </w:p>
    <w:p w14:paraId="6FFFCB3E" w14:textId="77777777" w:rsidR="000A42F7" w:rsidRPr="007C5D19" w:rsidRDefault="000A42F7" w:rsidP="000A42F7">
      <w:pPr>
        <w:jc w:val="center"/>
        <w:rPr>
          <w:rFonts w:ascii="Times New Roman" w:hAnsi="Times New Roman" w:cs="Times New Roman"/>
        </w:rPr>
      </w:pPr>
      <w:r w:rsidRPr="007C5D19">
        <w:rPr>
          <w:rFonts w:ascii="Times New Roman" w:hAnsi="Times New Roman" w:cs="Times New Roman"/>
        </w:rPr>
        <w:t>D.  a    h.</w:t>
      </w:r>
    </w:p>
    <w:p w14:paraId="4324FF76" w14:textId="77777777" w:rsidR="000A42F7" w:rsidRPr="007C5D19" w:rsidRDefault="000A42F7" w:rsidP="000A42F7">
      <w:pPr>
        <w:jc w:val="both"/>
        <w:rPr>
          <w:rFonts w:ascii="Times New Roman" w:hAnsi="Times New Roman" w:cs="Times New Roman"/>
          <w:b/>
        </w:rPr>
      </w:pPr>
    </w:p>
    <w:p w14:paraId="7D69281B" w14:textId="77777777" w:rsidR="000A42F7" w:rsidRPr="007C5D19" w:rsidRDefault="000A42F7" w:rsidP="000A42F7">
      <w:pPr>
        <w:jc w:val="both"/>
        <w:rPr>
          <w:rFonts w:ascii="Times New Roman" w:hAnsi="Times New Roman" w:cs="Times New Roman"/>
          <w:b/>
        </w:rPr>
      </w:pPr>
    </w:p>
    <w:p w14:paraId="463496A2" w14:textId="77777777" w:rsidR="000A42F7" w:rsidRPr="007C5D19" w:rsidRDefault="000A42F7" w:rsidP="000A42F7">
      <w:pPr>
        <w:jc w:val="both"/>
        <w:rPr>
          <w:rFonts w:ascii="Times New Roman" w:hAnsi="Times New Roman" w:cs="Times New Roman"/>
          <w:b/>
        </w:rPr>
      </w:pPr>
    </w:p>
    <w:p w14:paraId="6A83A462" w14:textId="77777777" w:rsidR="000A42F7" w:rsidRPr="007C5D19" w:rsidRDefault="000A42F7" w:rsidP="000A42F7">
      <w:pPr>
        <w:jc w:val="both"/>
        <w:rPr>
          <w:rFonts w:ascii="Times New Roman" w:hAnsi="Times New Roman" w:cs="Times New Roman"/>
          <w:b/>
        </w:rPr>
      </w:pPr>
    </w:p>
    <w:p w14:paraId="57463425" w14:textId="77777777" w:rsidR="000A42F7" w:rsidRPr="007C5D19" w:rsidRDefault="000A42F7" w:rsidP="000A42F7">
      <w:pPr>
        <w:ind w:left="5200"/>
        <w:jc w:val="both"/>
        <w:rPr>
          <w:rFonts w:ascii="Times New Roman" w:hAnsi="Times New Roman" w:cs="Times New Roman"/>
          <w:b/>
        </w:rPr>
      </w:pPr>
      <w:r w:rsidRPr="007C5D19">
        <w:rPr>
          <w:rFonts w:ascii="Times New Roman" w:hAnsi="Times New Roman" w:cs="Times New Roman"/>
          <w:b/>
        </w:rPr>
        <w:t xml:space="preserve">Mgr. Gabriela </w:t>
      </w:r>
      <w:proofErr w:type="spellStart"/>
      <w:r w:rsidRPr="007C5D19">
        <w:rPr>
          <w:rFonts w:ascii="Times New Roman" w:hAnsi="Times New Roman" w:cs="Times New Roman"/>
          <w:b/>
        </w:rPr>
        <w:t>Viazanková</w:t>
      </w:r>
      <w:proofErr w:type="spellEnd"/>
      <w:r w:rsidRPr="007C5D19">
        <w:rPr>
          <w:rFonts w:ascii="Times New Roman" w:hAnsi="Times New Roman" w:cs="Times New Roman"/>
          <w:b/>
        </w:rPr>
        <w:t xml:space="preserve"> </w:t>
      </w:r>
    </w:p>
    <w:p w14:paraId="3B4B428A" w14:textId="77777777" w:rsidR="000A42F7" w:rsidRPr="007C5D19" w:rsidRDefault="000A42F7" w:rsidP="000A42F7">
      <w:pPr>
        <w:jc w:val="both"/>
        <w:rPr>
          <w:rFonts w:ascii="Times New Roman" w:hAnsi="Times New Roman" w:cs="Times New Roman"/>
          <w:i/>
        </w:rPr>
      </w:pPr>
      <w:r w:rsidRPr="007C5D19">
        <w:rPr>
          <w:rFonts w:ascii="Times New Roman" w:hAnsi="Times New Roman" w:cs="Times New Roman"/>
          <w:i/>
        </w:rPr>
        <w:t xml:space="preserve">                                                                                                  starostka obce</w:t>
      </w:r>
    </w:p>
    <w:p w14:paraId="51446C77" w14:textId="77777777" w:rsidR="000A42F7" w:rsidRPr="007C5D19" w:rsidRDefault="000A42F7" w:rsidP="000A42F7">
      <w:pPr>
        <w:jc w:val="both"/>
        <w:rPr>
          <w:rFonts w:ascii="Times New Roman" w:hAnsi="Times New Roman" w:cs="Times New Roman"/>
          <w:i/>
        </w:rPr>
      </w:pPr>
    </w:p>
    <w:p w14:paraId="4902043F" w14:textId="77777777" w:rsidR="000A42F7" w:rsidRPr="007C5D19" w:rsidRDefault="000A42F7" w:rsidP="000A42F7">
      <w:pPr>
        <w:jc w:val="both"/>
        <w:rPr>
          <w:rFonts w:ascii="Times New Roman" w:hAnsi="Times New Roman" w:cs="Times New Roman"/>
          <w:i/>
        </w:rPr>
      </w:pPr>
    </w:p>
    <w:p w14:paraId="6D69B7C1" w14:textId="77777777" w:rsidR="000A42F7" w:rsidRPr="007C5D19" w:rsidRDefault="000A42F7" w:rsidP="000A42F7">
      <w:pPr>
        <w:jc w:val="both"/>
        <w:rPr>
          <w:rFonts w:ascii="Times New Roman" w:hAnsi="Times New Roman" w:cs="Times New Roman"/>
          <w:i/>
        </w:rPr>
      </w:pPr>
      <w:r w:rsidRPr="007C5D19">
        <w:rPr>
          <w:rFonts w:ascii="Times New Roman" w:hAnsi="Times New Roman" w:cs="Times New Roman"/>
          <w:i/>
        </w:rPr>
        <w:t xml:space="preserve">Zápisnicu napísala: Ivana </w:t>
      </w:r>
      <w:proofErr w:type="spellStart"/>
      <w:r w:rsidRPr="007C5D19">
        <w:rPr>
          <w:rFonts w:ascii="Times New Roman" w:hAnsi="Times New Roman" w:cs="Times New Roman"/>
          <w:i/>
        </w:rPr>
        <w:t>Heldáková</w:t>
      </w:r>
      <w:proofErr w:type="spellEnd"/>
      <w:r w:rsidRPr="007C5D19">
        <w:rPr>
          <w:rFonts w:ascii="Times New Roman" w:hAnsi="Times New Roman" w:cs="Times New Roman"/>
          <w:i/>
        </w:rPr>
        <w:t xml:space="preserve"> </w:t>
      </w:r>
    </w:p>
    <w:p w14:paraId="0BBB6346" w14:textId="77777777" w:rsidR="000A42F7" w:rsidRPr="007C5D19" w:rsidRDefault="000A42F7" w:rsidP="000A42F7">
      <w:pPr>
        <w:jc w:val="both"/>
        <w:rPr>
          <w:rFonts w:ascii="Times New Roman" w:hAnsi="Times New Roman" w:cs="Times New Roman"/>
          <w:i/>
        </w:rPr>
      </w:pPr>
      <w:r w:rsidRPr="007C5D19">
        <w:rPr>
          <w:rFonts w:ascii="Times New Roman" w:hAnsi="Times New Roman" w:cs="Times New Roman"/>
          <w:i/>
        </w:rPr>
        <w:t xml:space="preserve">V Radaticiach, 10. júna 2020                                                                                      </w:t>
      </w:r>
    </w:p>
    <w:p w14:paraId="2EDC2728" w14:textId="77777777" w:rsidR="000A42F7" w:rsidRPr="007C5D19" w:rsidRDefault="000A42F7" w:rsidP="000A42F7">
      <w:pPr>
        <w:jc w:val="both"/>
        <w:rPr>
          <w:rFonts w:ascii="Times New Roman" w:hAnsi="Times New Roman" w:cs="Times New Roman"/>
          <w:i/>
        </w:rPr>
      </w:pPr>
    </w:p>
    <w:p w14:paraId="4ED7023F" w14:textId="77777777" w:rsidR="000A42F7" w:rsidRPr="007C5D19" w:rsidRDefault="000A42F7" w:rsidP="000A42F7">
      <w:pPr>
        <w:jc w:val="both"/>
        <w:rPr>
          <w:rFonts w:ascii="Times New Roman" w:hAnsi="Times New Roman" w:cs="Times New Roman"/>
          <w:i/>
        </w:rPr>
      </w:pPr>
      <w:r w:rsidRPr="007C5D19">
        <w:rPr>
          <w:rFonts w:ascii="Times New Roman" w:hAnsi="Times New Roman" w:cs="Times New Roman"/>
          <w:i/>
        </w:rPr>
        <w:t xml:space="preserve">Overovateľ zápisnice : Miroslav </w:t>
      </w:r>
      <w:proofErr w:type="spellStart"/>
      <w:r w:rsidRPr="007C5D19">
        <w:rPr>
          <w:rFonts w:ascii="Times New Roman" w:hAnsi="Times New Roman" w:cs="Times New Roman"/>
          <w:i/>
        </w:rPr>
        <w:t>Papež</w:t>
      </w:r>
      <w:proofErr w:type="spellEnd"/>
      <w:r w:rsidRPr="007C5D19">
        <w:rPr>
          <w:rFonts w:ascii="Times New Roman" w:hAnsi="Times New Roman" w:cs="Times New Roman"/>
          <w:i/>
        </w:rPr>
        <w:t xml:space="preserve">                      ...........................................</w:t>
      </w:r>
    </w:p>
    <w:p w14:paraId="297E0720" w14:textId="77777777" w:rsidR="000A42F7" w:rsidRPr="007C5D19" w:rsidRDefault="000A42F7" w:rsidP="000A42F7">
      <w:pPr>
        <w:tabs>
          <w:tab w:val="left" w:pos="1418"/>
        </w:tabs>
        <w:ind w:right="-1"/>
        <w:rPr>
          <w:rFonts w:ascii="Times New Roman" w:hAnsi="Times New Roman" w:cs="Times New Roman"/>
          <w:b/>
        </w:rPr>
      </w:pPr>
    </w:p>
    <w:p w14:paraId="62E4211A" w14:textId="77777777" w:rsidR="000A42F7" w:rsidRPr="007C5D19" w:rsidRDefault="000A42F7" w:rsidP="000A42F7">
      <w:pPr>
        <w:tabs>
          <w:tab w:val="left" w:pos="1418"/>
        </w:tabs>
        <w:ind w:right="-1"/>
        <w:rPr>
          <w:rFonts w:ascii="Times New Roman" w:hAnsi="Times New Roman" w:cs="Times New Roman"/>
          <w:b/>
        </w:rPr>
      </w:pPr>
    </w:p>
    <w:p w14:paraId="64D6D16A" w14:textId="77777777" w:rsidR="000A42F7" w:rsidRPr="007C5D19" w:rsidRDefault="000A42F7" w:rsidP="000A42F7">
      <w:pPr>
        <w:tabs>
          <w:tab w:val="left" w:pos="1418"/>
        </w:tabs>
        <w:ind w:right="-1"/>
        <w:rPr>
          <w:rFonts w:ascii="Times New Roman" w:hAnsi="Times New Roman" w:cs="Times New Roman"/>
          <w:b/>
        </w:rPr>
      </w:pPr>
    </w:p>
    <w:p w14:paraId="202CA9B9" w14:textId="77777777" w:rsidR="000A42F7" w:rsidRPr="007C5D19" w:rsidRDefault="000A42F7" w:rsidP="000A42F7">
      <w:pPr>
        <w:tabs>
          <w:tab w:val="left" w:pos="1418"/>
        </w:tabs>
        <w:ind w:right="-1"/>
        <w:rPr>
          <w:rFonts w:ascii="Times New Roman" w:hAnsi="Times New Roman" w:cs="Times New Roman"/>
          <w:b/>
        </w:rPr>
      </w:pPr>
    </w:p>
    <w:p w14:paraId="6C77EC5B" w14:textId="77777777" w:rsidR="000A42F7" w:rsidRPr="007C5D19" w:rsidRDefault="000A42F7" w:rsidP="000A42F7">
      <w:pPr>
        <w:tabs>
          <w:tab w:val="left" w:pos="1418"/>
        </w:tabs>
        <w:ind w:right="-1"/>
        <w:rPr>
          <w:rFonts w:ascii="Times New Roman" w:hAnsi="Times New Roman" w:cs="Times New Roman"/>
          <w:b/>
        </w:rPr>
      </w:pPr>
    </w:p>
    <w:p w14:paraId="4FB34A35" w14:textId="77777777" w:rsidR="000A42F7" w:rsidRPr="007C5D19" w:rsidRDefault="000A42F7" w:rsidP="000A42F7">
      <w:pPr>
        <w:tabs>
          <w:tab w:val="left" w:pos="1418"/>
        </w:tabs>
        <w:ind w:right="-1"/>
        <w:rPr>
          <w:rFonts w:ascii="Times New Roman" w:hAnsi="Times New Roman" w:cs="Times New Roman"/>
          <w:b/>
        </w:rPr>
      </w:pPr>
    </w:p>
    <w:p w14:paraId="2C32A381" w14:textId="77777777" w:rsidR="000A42F7" w:rsidRPr="007C5D19" w:rsidRDefault="000A42F7" w:rsidP="000A42F7">
      <w:pPr>
        <w:tabs>
          <w:tab w:val="left" w:pos="1418"/>
        </w:tabs>
        <w:ind w:right="-1"/>
        <w:rPr>
          <w:rFonts w:ascii="Times New Roman" w:hAnsi="Times New Roman" w:cs="Times New Roman"/>
          <w:b/>
        </w:rPr>
      </w:pPr>
    </w:p>
    <w:p w14:paraId="2DB753F2" w14:textId="77777777" w:rsidR="000A42F7" w:rsidRPr="007C5D19" w:rsidRDefault="000A42F7" w:rsidP="000A42F7">
      <w:pPr>
        <w:tabs>
          <w:tab w:val="left" w:pos="1418"/>
        </w:tabs>
        <w:ind w:right="-1"/>
        <w:rPr>
          <w:rFonts w:ascii="Times New Roman" w:hAnsi="Times New Roman" w:cs="Times New Roman"/>
          <w:b/>
        </w:rPr>
      </w:pPr>
    </w:p>
    <w:p w14:paraId="6D1C3AB6" w14:textId="77777777" w:rsidR="000A42F7" w:rsidRPr="007C5D19" w:rsidRDefault="000A42F7" w:rsidP="000A42F7">
      <w:pPr>
        <w:jc w:val="both"/>
        <w:rPr>
          <w:rFonts w:ascii="Times New Roman" w:hAnsi="Times New Roman" w:cs="Times New Roman"/>
          <w:b/>
        </w:rPr>
      </w:pPr>
    </w:p>
    <w:p w14:paraId="6F05431D" w14:textId="77777777" w:rsidR="000A42F7" w:rsidRDefault="000A42F7" w:rsidP="000A42F7"/>
    <w:p w14:paraId="37EC9810" w14:textId="77777777" w:rsidR="000A42F7" w:rsidRDefault="000A42F7" w:rsidP="000A42F7"/>
    <w:p w14:paraId="0A926047" w14:textId="77777777" w:rsidR="000A42F7" w:rsidRDefault="000A42F7" w:rsidP="000A42F7"/>
    <w:p w14:paraId="2C843BB1" w14:textId="77777777" w:rsidR="000A42F7" w:rsidRDefault="000A42F7" w:rsidP="000A42F7"/>
    <w:p w14:paraId="67F2BC1B" w14:textId="77777777" w:rsidR="000A42F7" w:rsidRDefault="000A42F7" w:rsidP="000A42F7"/>
    <w:p w14:paraId="66274A99" w14:textId="77777777" w:rsidR="000A42F7" w:rsidRDefault="000A42F7" w:rsidP="000A42F7"/>
    <w:p w14:paraId="0C65B3EA" w14:textId="77777777" w:rsidR="000A42F7" w:rsidRDefault="000A42F7" w:rsidP="000A42F7"/>
    <w:p w14:paraId="34B3D3CD" w14:textId="77777777" w:rsidR="000A42F7" w:rsidRDefault="000A42F7" w:rsidP="000A42F7"/>
    <w:p w14:paraId="71D1375C" w14:textId="77777777" w:rsidR="000A42F7" w:rsidRDefault="000A42F7" w:rsidP="000A42F7"/>
    <w:p w14:paraId="0245C71A" w14:textId="77777777" w:rsidR="000A42F7" w:rsidRDefault="000A42F7" w:rsidP="000A42F7"/>
    <w:p w14:paraId="49F3DB87" w14:textId="77777777" w:rsidR="000A42F7" w:rsidRDefault="000A42F7" w:rsidP="000A42F7"/>
    <w:p w14:paraId="2B39B4E5" w14:textId="77777777" w:rsidR="000A42F7" w:rsidRDefault="000A42F7" w:rsidP="000A42F7"/>
    <w:p w14:paraId="5FDD806B" w14:textId="77777777" w:rsidR="000A42F7" w:rsidRDefault="000A42F7" w:rsidP="000A42F7"/>
    <w:p w14:paraId="4F9470CC" w14:textId="77777777" w:rsidR="000A42F7" w:rsidRDefault="000A42F7" w:rsidP="000A42F7"/>
    <w:p w14:paraId="0CB8197B" w14:textId="77777777" w:rsidR="000A42F7" w:rsidRDefault="000A42F7" w:rsidP="000A42F7"/>
    <w:p w14:paraId="04F53AB6" w14:textId="77777777" w:rsidR="000A42F7" w:rsidRDefault="000A42F7" w:rsidP="000A42F7">
      <w:pPr>
        <w:jc w:val="both"/>
        <w:rPr>
          <w:b/>
          <w:sz w:val="48"/>
          <w:szCs w:val="48"/>
        </w:rPr>
      </w:pPr>
      <w:r>
        <w:rPr>
          <w:b/>
          <w:sz w:val="48"/>
          <w:szCs w:val="48"/>
        </w:rPr>
        <w:lastRenderedPageBreak/>
        <w:t xml:space="preserve">      </w:t>
      </w:r>
    </w:p>
    <w:p w14:paraId="220B3707" w14:textId="77777777" w:rsidR="000A42F7" w:rsidRDefault="000A42F7"/>
    <w:sectPr w:rsidR="000A42F7" w:rsidSect="00F47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Droid Sans Fallback">
    <w:altName w:val="Times New Roman"/>
    <w:charset w:val="01"/>
    <w:family w:val="auto"/>
    <w:pitch w:val="variable"/>
  </w:font>
  <w:font w:name="Droid Sans Devanagari">
    <w:altName w:val="Times New Roman"/>
    <w:charset w:val="01"/>
    <w:family w:val="auto"/>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F7"/>
    <w:rsid w:val="000A42F7"/>
    <w:rsid w:val="008E21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ABCA"/>
  <w15:chartTrackingRefBased/>
  <w15:docId w15:val="{00EF5FA9-2884-451D-881E-7CFB565F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42F7"/>
    <w:pPr>
      <w:widowControl w:val="0"/>
      <w:suppressAutoHyphens/>
      <w:spacing w:after="0" w:line="240" w:lineRule="auto"/>
    </w:pPr>
    <w:rPr>
      <w:rFonts w:ascii="Liberation Serif" w:eastAsia="Droid Sans Fallback" w:hAnsi="Liberation Serif" w:cs="Droid Sans Devanagari"/>
      <w:kern w:val="1"/>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A42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rona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2433</Words>
  <Characters>13869</Characters>
  <Application>Microsoft Office Word</Application>
  <DocSecurity>0</DocSecurity>
  <Lines>115</Lines>
  <Paragraphs>32</Paragraphs>
  <ScaleCrop>false</ScaleCrop>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Radatice</dc:creator>
  <cp:keywords/>
  <dc:description/>
  <cp:lastModifiedBy>Obec Radatice</cp:lastModifiedBy>
  <cp:revision>1</cp:revision>
  <dcterms:created xsi:type="dcterms:W3CDTF">2021-02-22T14:24:00Z</dcterms:created>
  <dcterms:modified xsi:type="dcterms:W3CDTF">2021-02-22T14:31:00Z</dcterms:modified>
</cp:coreProperties>
</file>