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86" w:rsidRDefault="00557486" w:rsidP="00557486">
      <w:pPr>
        <w:jc w:val="both"/>
        <w:rPr>
          <w:sz w:val="32"/>
          <w:u w:val="single"/>
        </w:rPr>
      </w:pPr>
      <w:r>
        <w:rPr>
          <w:sz w:val="32"/>
          <w:u w:val="single"/>
        </w:rPr>
        <w:t xml:space="preserve">Starostka obce  Radatice </w:t>
      </w:r>
    </w:p>
    <w:p w:rsidR="00557486" w:rsidRDefault="00557486" w:rsidP="00557486">
      <w:pPr>
        <w:jc w:val="both"/>
        <w:rPr>
          <w:sz w:val="32"/>
          <w:u w:val="single"/>
        </w:rPr>
      </w:pPr>
    </w:p>
    <w:p w:rsidR="00557486" w:rsidRDefault="00557486" w:rsidP="00557486">
      <w:pPr>
        <w:jc w:val="both"/>
        <w:rPr>
          <w:sz w:val="32"/>
          <w:u w:val="single"/>
        </w:rPr>
      </w:pPr>
    </w:p>
    <w:p w:rsidR="00557486" w:rsidRDefault="00557486" w:rsidP="00557486">
      <w:pPr>
        <w:jc w:val="both"/>
        <w:rPr>
          <w:sz w:val="32"/>
          <w:u w:val="single"/>
        </w:rPr>
      </w:pPr>
    </w:p>
    <w:p w:rsidR="00557486" w:rsidRDefault="00557486" w:rsidP="00557486">
      <w:pPr>
        <w:jc w:val="both"/>
        <w:rPr>
          <w:sz w:val="32"/>
          <w:u w:val="single"/>
        </w:rPr>
      </w:pPr>
    </w:p>
    <w:p w:rsidR="00557486" w:rsidRDefault="00557486" w:rsidP="00557486">
      <w:pPr>
        <w:jc w:val="both"/>
        <w:rPr>
          <w:sz w:val="32"/>
          <w:u w:val="single"/>
        </w:rPr>
      </w:pPr>
    </w:p>
    <w:p w:rsidR="00557486" w:rsidRDefault="00557486" w:rsidP="00557486">
      <w:pPr>
        <w:jc w:val="center"/>
        <w:rPr>
          <w:b/>
          <w:sz w:val="32"/>
        </w:rPr>
      </w:pPr>
      <w:r>
        <w:rPr>
          <w:b/>
          <w:sz w:val="32"/>
        </w:rPr>
        <w:t xml:space="preserve">U R Č U J E </w:t>
      </w:r>
    </w:p>
    <w:p w:rsidR="00557486" w:rsidRDefault="00557486" w:rsidP="00557486">
      <w:pPr>
        <w:jc w:val="center"/>
        <w:rPr>
          <w:b/>
          <w:sz w:val="32"/>
        </w:rPr>
      </w:pPr>
    </w:p>
    <w:p w:rsidR="00557486" w:rsidRDefault="00557486" w:rsidP="00557486">
      <w:pPr>
        <w:jc w:val="center"/>
        <w:rPr>
          <w:b/>
          <w:sz w:val="32"/>
        </w:rPr>
      </w:pPr>
    </w:p>
    <w:p w:rsidR="00557486" w:rsidRDefault="00557486" w:rsidP="00557486">
      <w:pPr>
        <w:rPr>
          <w:sz w:val="24"/>
        </w:rPr>
      </w:pPr>
    </w:p>
    <w:p w:rsidR="00557486" w:rsidRDefault="00557486" w:rsidP="00557486">
      <w:pPr>
        <w:rPr>
          <w:sz w:val="24"/>
        </w:rPr>
      </w:pPr>
      <w:r>
        <w:rPr>
          <w:sz w:val="24"/>
        </w:rPr>
        <w:t xml:space="preserve">1/  za overovateľa  zápisnice  z 3.  zasadnutia obecného zastupiteľstva : </w:t>
      </w:r>
    </w:p>
    <w:p w:rsidR="00557486" w:rsidRDefault="00557486" w:rsidP="00557486">
      <w:pPr>
        <w:rPr>
          <w:sz w:val="24"/>
        </w:rPr>
      </w:pPr>
      <w:r>
        <w:rPr>
          <w:sz w:val="24"/>
        </w:rPr>
        <w:t xml:space="preserve">                                                     </w:t>
      </w:r>
    </w:p>
    <w:p w:rsidR="00557486" w:rsidRDefault="00557486" w:rsidP="00557486">
      <w:pPr>
        <w:rPr>
          <w:sz w:val="24"/>
        </w:rPr>
      </w:pPr>
      <w:r>
        <w:rPr>
          <w:sz w:val="24"/>
        </w:rPr>
        <w:t xml:space="preserve">                                                                        </w:t>
      </w:r>
    </w:p>
    <w:p w:rsidR="00557486" w:rsidRDefault="00557486" w:rsidP="00557486">
      <w:pPr>
        <w:jc w:val="center"/>
        <w:rPr>
          <w:sz w:val="24"/>
        </w:rPr>
      </w:pPr>
      <w:r>
        <w:rPr>
          <w:sz w:val="24"/>
        </w:rPr>
        <w:t xml:space="preserve">poslanca :  Ing. Ján </w:t>
      </w:r>
      <w:proofErr w:type="spellStart"/>
      <w:r>
        <w:rPr>
          <w:sz w:val="24"/>
        </w:rPr>
        <w:t>Čelovský</w:t>
      </w:r>
      <w:proofErr w:type="spellEnd"/>
    </w:p>
    <w:p w:rsidR="00557486" w:rsidRDefault="00557486" w:rsidP="00557486">
      <w:pPr>
        <w:jc w:val="center"/>
        <w:rPr>
          <w:sz w:val="24"/>
        </w:rPr>
      </w:pPr>
    </w:p>
    <w:p w:rsidR="00557486" w:rsidRDefault="00557486" w:rsidP="00557486">
      <w:pPr>
        <w:jc w:val="center"/>
        <w:rPr>
          <w:b/>
          <w:sz w:val="24"/>
        </w:rPr>
      </w:pPr>
      <w:r>
        <w:rPr>
          <w:b/>
          <w:sz w:val="24"/>
        </w:rPr>
        <w:t xml:space="preserve"> </w:t>
      </w: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both"/>
        <w:rPr>
          <w:sz w:val="24"/>
        </w:rPr>
      </w:pPr>
      <w:r>
        <w:rPr>
          <w:sz w:val="24"/>
        </w:rPr>
        <w:t xml:space="preserve">2/ za zapisovateľa  z 3.  zasadnutia obecného zastupiteľstva  : </w:t>
      </w:r>
    </w:p>
    <w:p w:rsidR="00557486" w:rsidRDefault="00557486" w:rsidP="00557486">
      <w:pPr>
        <w:jc w:val="both"/>
        <w:rPr>
          <w:sz w:val="24"/>
        </w:rPr>
      </w:pPr>
      <w:r>
        <w:rPr>
          <w:sz w:val="24"/>
        </w:rPr>
        <w:t xml:space="preserve">                                                                   </w:t>
      </w:r>
    </w:p>
    <w:p w:rsidR="00557486" w:rsidRDefault="00557486" w:rsidP="00557486">
      <w:pPr>
        <w:jc w:val="center"/>
        <w:rPr>
          <w:sz w:val="24"/>
        </w:rPr>
      </w:pPr>
      <w:r>
        <w:rPr>
          <w:sz w:val="24"/>
        </w:rPr>
        <w:t xml:space="preserve">Ivana </w:t>
      </w:r>
      <w:proofErr w:type="spellStart"/>
      <w:r>
        <w:rPr>
          <w:sz w:val="24"/>
        </w:rPr>
        <w:t>Heldáková</w:t>
      </w:r>
      <w:proofErr w:type="spellEnd"/>
      <w:r>
        <w:rPr>
          <w:sz w:val="24"/>
        </w:rPr>
        <w:t xml:space="preserve"> </w:t>
      </w: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center"/>
        <w:rPr>
          <w:b/>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sz w:val="24"/>
        </w:rPr>
        <w:t xml:space="preserve">                                                                                                     </w:t>
      </w:r>
      <w:r>
        <w:rPr>
          <w:i/>
          <w:sz w:val="24"/>
        </w:rPr>
        <w:t xml:space="preserve">starostka obce </w:t>
      </w:r>
    </w:p>
    <w:p w:rsidR="00557486" w:rsidRDefault="00557486" w:rsidP="00557486">
      <w:pPr>
        <w:jc w:val="center"/>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r>
        <w:rPr>
          <w:sz w:val="24"/>
        </w:rPr>
        <w:t xml:space="preserve">V Radaticiach, dňa   5. apríla 2019                 </w:t>
      </w:r>
    </w:p>
    <w:p w:rsidR="00557486" w:rsidRDefault="00557486" w:rsidP="00557486">
      <w:pPr>
        <w:jc w:val="both"/>
        <w:rPr>
          <w:sz w:val="24"/>
        </w:rPr>
      </w:pPr>
    </w:p>
    <w:p w:rsidR="00557486" w:rsidRDefault="00557486" w:rsidP="00557486">
      <w:pPr>
        <w:jc w:val="both"/>
        <w:rPr>
          <w:sz w:val="24"/>
        </w:rPr>
      </w:pPr>
    </w:p>
    <w:p w:rsidR="00557486" w:rsidRDefault="00557486" w:rsidP="00557486">
      <w:pPr>
        <w:rPr>
          <w:sz w:val="28"/>
          <w:u w:val="single"/>
        </w:rPr>
      </w:pPr>
    </w:p>
    <w:p w:rsidR="00557486" w:rsidRPr="004D3436" w:rsidRDefault="00557486" w:rsidP="00557486">
      <w:pPr>
        <w:rPr>
          <w:b/>
          <w:sz w:val="24"/>
        </w:rPr>
      </w:pPr>
    </w:p>
    <w:p w:rsidR="00557486" w:rsidRDefault="00557486" w:rsidP="00557486">
      <w:pPr>
        <w:rPr>
          <w:b/>
          <w:sz w:val="28"/>
          <w:u w:val="single"/>
        </w:rPr>
      </w:pPr>
      <w:r>
        <w:rPr>
          <w:b/>
          <w:sz w:val="28"/>
          <w:u w:val="single"/>
        </w:rPr>
        <w:lastRenderedPageBreak/>
        <w:t xml:space="preserve">Obecné zastupiteľstvo  v Radaticiach </w:t>
      </w:r>
    </w:p>
    <w:p w:rsidR="00557486" w:rsidRDefault="00557486" w:rsidP="00557486">
      <w:pPr>
        <w:rPr>
          <w:sz w:val="28"/>
          <w:u w:val="single"/>
        </w:rPr>
      </w:pPr>
    </w:p>
    <w:p w:rsidR="00557486" w:rsidRPr="00F90515" w:rsidRDefault="00557486" w:rsidP="00557486">
      <w:pPr>
        <w:jc w:val="center"/>
        <w:rPr>
          <w:sz w:val="28"/>
        </w:rPr>
      </w:pPr>
      <w:r>
        <w:rPr>
          <w:sz w:val="28"/>
        </w:rPr>
        <w:t xml:space="preserve"> U Z N E S E N I E </w:t>
      </w:r>
    </w:p>
    <w:p w:rsidR="00557486" w:rsidRDefault="00557486" w:rsidP="00557486">
      <w:pP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12/2019  </w:t>
      </w:r>
    </w:p>
    <w:p w:rsidR="00557486" w:rsidRDefault="00557486" w:rsidP="00557486">
      <w:pPr>
        <w:jc w:val="both"/>
        <w:rPr>
          <w:sz w:val="24"/>
        </w:rPr>
      </w:pPr>
      <w:r>
        <w:rPr>
          <w:sz w:val="24"/>
        </w:rPr>
        <w:t xml:space="preserve">k programu rokovania obecného zastupiteľstva  </w:t>
      </w:r>
    </w:p>
    <w:p w:rsidR="00557486" w:rsidRPr="004F0F05" w:rsidRDefault="00557486" w:rsidP="00557486">
      <w:pPr>
        <w:jc w:val="both"/>
        <w:rPr>
          <w:sz w:val="24"/>
        </w:rPr>
      </w:pPr>
      <w:r>
        <w:rPr>
          <w:sz w:val="24"/>
        </w:rPr>
        <w:t>-------------------------------------------------------------------------------------------------</w:t>
      </w: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r>
        <w:rPr>
          <w:b/>
          <w:sz w:val="24"/>
        </w:rPr>
        <w:t xml:space="preserve">s c h v a ľ u j e </w:t>
      </w:r>
    </w:p>
    <w:p w:rsidR="00557486" w:rsidRDefault="00557486" w:rsidP="00557486">
      <w:pPr>
        <w:tabs>
          <w:tab w:val="left" w:pos="1418"/>
        </w:tabs>
        <w:ind w:right="-1"/>
        <w:rPr>
          <w:sz w:val="24"/>
        </w:rPr>
      </w:pPr>
      <w:r>
        <w:rPr>
          <w:sz w:val="24"/>
        </w:rPr>
        <w:t>program 3.  zasadnutia poslancov obecného zastupiteľstva v pozmeňujúcom znení :</w:t>
      </w:r>
    </w:p>
    <w:p w:rsidR="00557486" w:rsidRDefault="00557486" w:rsidP="00557486">
      <w:pPr>
        <w:tabs>
          <w:tab w:val="left" w:pos="1418"/>
        </w:tabs>
        <w:ind w:right="-1"/>
        <w:rPr>
          <w:sz w:val="24"/>
          <w:szCs w:val="24"/>
        </w:rPr>
      </w:pPr>
      <w:r>
        <w:rPr>
          <w:sz w:val="24"/>
          <w:szCs w:val="24"/>
        </w:rPr>
        <w:t>1. Otvorenie zasadnutia. Schválenie programu</w:t>
      </w:r>
    </w:p>
    <w:p w:rsidR="00557486" w:rsidRDefault="00557486" w:rsidP="00557486">
      <w:pPr>
        <w:tabs>
          <w:tab w:val="left" w:pos="1440"/>
          <w:tab w:val="left" w:pos="5670"/>
        </w:tabs>
        <w:rPr>
          <w:sz w:val="24"/>
          <w:szCs w:val="24"/>
        </w:rPr>
      </w:pPr>
      <w:r>
        <w:rPr>
          <w:sz w:val="24"/>
          <w:szCs w:val="24"/>
        </w:rPr>
        <w:tab/>
        <w:t>2. Určenie zapisovateľa a overovateľa zápisnice</w:t>
      </w:r>
    </w:p>
    <w:p w:rsidR="00557486" w:rsidRDefault="00557486" w:rsidP="00557486">
      <w:pPr>
        <w:tabs>
          <w:tab w:val="left" w:pos="1440"/>
          <w:tab w:val="left" w:pos="5670"/>
        </w:tabs>
        <w:rPr>
          <w:sz w:val="24"/>
          <w:szCs w:val="24"/>
        </w:rPr>
      </w:pPr>
      <w:r>
        <w:rPr>
          <w:sz w:val="24"/>
          <w:szCs w:val="24"/>
        </w:rPr>
        <w:tab/>
        <w:t>3. Voľba návrhovej komisie</w:t>
      </w:r>
    </w:p>
    <w:p w:rsidR="00557486" w:rsidRDefault="00557486" w:rsidP="00557486">
      <w:pPr>
        <w:tabs>
          <w:tab w:val="left" w:pos="1440"/>
          <w:tab w:val="left" w:pos="5670"/>
        </w:tabs>
        <w:rPr>
          <w:sz w:val="24"/>
          <w:szCs w:val="24"/>
        </w:rPr>
      </w:pPr>
      <w:r>
        <w:rPr>
          <w:sz w:val="24"/>
          <w:szCs w:val="24"/>
        </w:rPr>
        <w:tab/>
        <w:t>4. Kontrola uznesení</w:t>
      </w:r>
    </w:p>
    <w:p w:rsidR="00557486" w:rsidRPr="00883768" w:rsidRDefault="00557486" w:rsidP="00557486">
      <w:pPr>
        <w:tabs>
          <w:tab w:val="left" w:pos="1440"/>
          <w:tab w:val="left" w:pos="5670"/>
        </w:tabs>
        <w:rPr>
          <w:sz w:val="22"/>
          <w:szCs w:val="22"/>
        </w:rPr>
      </w:pPr>
      <w:r>
        <w:rPr>
          <w:sz w:val="24"/>
          <w:szCs w:val="24"/>
        </w:rPr>
        <w:tab/>
        <w:t xml:space="preserve">5. </w:t>
      </w:r>
      <w:r w:rsidRPr="00F93D38">
        <w:rPr>
          <w:sz w:val="22"/>
          <w:szCs w:val="22"/>
        </w:rPr>
        <w:t xml:space="preserve">Prerokovanie </w:t>
      </w:r>
      <w:r>
        <w:rPr>
          <w:sz w:val="22"/>
          <w:szCs w:val="22"/>
        </w:rPr>
        <w:t>Záverečného účtu obce za rok 2018</w:t>
      </w:r>
    </w:p>
    <w:p w:rsidR="00557486" w:rsidRDefault="00557486" w:rsidP="00557486">
      <w:pPr>
        <w:tabs>
          <w:tab w:val="left" w:pos="1440"/>
          <w:tab w:val="left" w:pos="5670"/>
        </w:tabs>
        <w:rPr>
          <w:sz w:val="22"/>
          <w:szCs w:val="22"/>
        </w:rPr>
      </w:pPr>
      <w:r>
        <w:rPr>
          <w:sz w:val="22"/>
          <w:szCs w:val="22"/>
        </w:rPr>
        <w:tab/>
        <w:t>6. Rozpočtové opatrenie č. 1/2019</w:t>
      </w:r>
    </w:p>
    <w:p w:rsidR="00557486" w:rsidRDefault="00557486" w:rsidP="00557486">
      <w:pPr>
        <w:tabs>
          <w:tab w:val="left" w:pos="1440"/>
          <w:tab w:val="left" w:pos="5670"/>
        </w:tabs>
        <w:rPr>
          <w:sz w:val="22"/>
          <w:szCs w:val="22"/>
        </w:rPr>
      </w:pPr>
      <w:r>
        <w:rPr>
          <w:sz w:val="22"/>
          <w:szCs w:val="22"/>
        </w:rPr>
        <w:tab/>
        <w:t>7. Prerokovanie Plánu hospodárskeho a sociálneho rozvoja obce 2018-2024</w:t>
      </w:r>
    </w:p>
    <w:p w:rsidR="00557486" w:rsidRDefault="00557486" w:rsidP="00557486">
      <w:pPr>
        <w:tabs>
          <w:tab w:val="left" w:pos="1440"/>
          <w:tab w:val="left" w:pos="5670"/>
        </w:tabs>
        <w:rPr>
          <w:sz w:val="22"/>
          <w:szCs w:val="22"/>
        </w:rPr>
      </w:pPr>
      <w:r>
        <w:rPr>
          <w:sz w:val="22"/>
          <w:szCs w:val="22"/>
        </w:rPr>
        <w:tab/>
        <w:t>8. Vyhlásenie verejnej obchodnej súťaže na odpredaj pozemkov na par. č. 534/5</w:t>
      </w:r>
    </w:p>
    <w:p w:rsidR="00557486" w:rsidRDefault="00557486" w:rsidP="00557486">
      <w:pPr>
        <w:tabs>
          <w:tab w:val="left" w:pos="1440"/>
          <w:tab w:val="left" w:pos="5670"/>
        </w:tabs>
        <w:rPr>
          <w:sz w:val="22"/>
          <w:szCs w:val="22"/>
        </w:rPr>
      </w:pPr>
      <w:r>
        <w:rPr>
          <w:sz w:val="22"/>
          <w:szCs w:val="22"/>
        </w:rPr>
        <w:tab/>
        <w:t xml:space="preserve">     a 534/6</w:t>
      </w:r>
    </w:p>
    <w:p w:rsidR="00557486" w:rsidRDefault="00557486" w:rsidP="00557486">
      <w:pPr>
        <w:tabs>
          <w:tab w:val="left" w:pos="1440"/>
          <w:tab w:val="left" w:pos="5670"/>
        </w:tabs>
        <w:rPr>
          <w:sz w:val="22"/>
          <w:szCs w:val="22"/>
        </w:rPr>
      </w:pPr>
      <w:r>
        <w:rPr>
          <w:sz w:val="22"/>
          <w:szCs w:val="22"/>
        </w:rPr>
        <w:tab/>
        <w:t>9. Prerokovanie účasti obce na projekte „Rekonštrukcia priestorov MŠ Radatice“</w:t>
      </w:r>
    </w:p>
    <w:p w:rsidR="00557486" w:rsidRDefault="00557486" w:rsidP="00557486">
      <w:pPr>
        <w:tabs>
          <w:tab w:val="left" w:pos="1440"/>
          <w:tab w:val="left" w:pos="5670"/>
        </w:tabs>
        <w:rPr>
          <w:sz w:val="22"/>
          <w:szCs w:val="22"/>
        </w:rPr>
      </w:pPr>
      <w:r>
        <w:rPr>
          <w:sz w:val="22"/>
          <w:szCs w:val="22"/>
        </w:rPr>
        <w:tab/>
        <w:t xml:space="preserve">     v rámci výzvy IROP-PO2-SC221-2018-35</w:t>
      </w:r>
    </w:p>
    <w:p w:rsidR="00557486" w:rsidRDefault="00557486" w:rsidP="00557486">
      <w:pPr>
        <w:tabs>
          <w:tab w:val="left" w:pos="1440"/>
          <w:tab w:val="left" w:pos="5670"/>
        </w:tabs>
        <w:ind w:left="1416"/>
        <w:rPr>
          <w:sz w:val="22"/>
          <w:szCs w:val="22"/>
        </w:rPr>
      </w:pPr>
      <w:r>
        <w:rPr>
          <w:sz w:val="22"/>
          <w:szCs w:val="22"/>
        </w:rPr>
        <w:tab/>
        <w:t xml:space="preserve">10. Prerokovanie čestného vyhlásenia pre Slovenský pozemkový fond k ceste na KN- </w:t>
      </w:r>
    </w:p>
    <w:p w:rsidR="00557486" w:rsidRDefault="00557486" w:rsidP="00557486">
      <w:pPr>
        <w:tabs>
          <w:tab w:val="left" w:pos="1440"/>
          <w:tab w:val="left" w:pos="5670"/>
        </w:tabs>
        <w:ind w:left="1416"/>
        <w:rPr>
          <w:sz w:val="22"/>
          <w:szCs w:val="22"/>
        </w:rPr>
      </w:pPr>
      <w:r>
        <w:rPr>
          <w:sz w:val="22"/>
          <w:szCs w:val="22"/>
        </w:rPr>
        <w:t xml:space="preserve">      E par. č. 1-773/1 – ostatná plocha</w:t>
      </w:r>
    </w:p>
    <w:p w:rsidR="00557486" w:rsidRDefault="00557486" w:rsidP="00557486">
      <w:pPr>
        <w:tabs>
          <w:tab w:val="left" w:pos="1440"/>
          <w:tab w:val="left" w:pos="5670"/>
        </w:tabs>
        <w:rPr>
          <w:sz w:val="22"/>
          <w:szCs w:val="22"/>
        </w:rPr>
      </w:pPr>
      <w:r>
        <w:rPr>
          <w:sz w:val="22"/>
          <w:szCs w:val="22"/>
        </w:rPr>
        <w:tab/>
        <w:t>11. Prerokovanie zásad odmeňovania poslancov obecného zastupiteľstva</w:t>
      </w:r>
    </w:p>
    <w:p w:rsidR="00557486" w:rsidRDefault="00557486" w:rsidP="00557486">
      <w:pPr>
        <w:tabs>
          <w:tab w:val="left" w:pos="1440"/>
          <w:tab w:val="left" w:pos="5670"/>
        </w:tabs>
        <w:rPr>
          <w:sz w:val="22"/>
          <w:szCs w:val="22"/>
        </w:rPr>
      </w:pPr>
      <w:r>
        <w:rPr>
          <w:sz w:val="22"/>
          <w:szCs w:val="22"/>
        </w:rPr>
        <w:tab/>
        <w:t>12. Prerokovanie VZN č. 1/2019 o vyhradení miest a ustanovení podmienok na</w:t>
      </w:r>
    </w:p>
    <w:p w:rsidR="00557486" w:rsidRDefault="00557486" w:rsidP="00557486">
      <w:pPr>
        <w:tabs>
          <w:tab w:val="left" w:pos="1440"/>
          <w:tab w:val="left" w:pos="5670"/>
        </w:tabs>
        <w:rPr>
          <w:sz w:val="22"/>
          <w:szCs w:val="22"/>
        </w:rPr>
      </w:pPr>
      <w:r>
        <w:rPr>
          <w:sz w:val="22"/>
          <w:szCs w:val="22"/>
        </w:rPr>
        <w:tab/>
        <w:t xml:space="preserve">       umiestňovanie volebných plagátov na verejných priestranstvách počas volebnej</w:t>
      </w:r>
    </w:p>
    <w:p w:rsidR="00557486" w:rsidRDefault="00557486" w:rsidP="00557486">
      <w:pPr>
        <w:tabs>
          <w:tab w:val="left" w:pos="1440"/>
          <w:tab w:val="left" w:pos="5670"/>
        </w:tabs>
        <w:rPr>
          <w:sz w:val="22"/>
          <w:szCs w:val="22"/>
        </w:rPr>
      </w:pPr>
      <w:r>
        <w:rPr>
          <w:sz w:val="22"/>
          <w:szCs w:val="22"/>
        </w:rPr>
        <w:tab/>
        <w:t xml:space="preserve">       kampane</w:t>
      </w:r>
    </w:p>
    <w:p w:rsidR="00557486" w:rsidRDefault="00557486" w:rsidP="00557486">
      <w:pPr>
        <w:tabs>
          <w:tab w:val="left" w:pos="1440"/>
          <w:tab w:val="left" w:pos="5670"/>
        </w:tabs>
        <w:ind w:left="1418"/>
        <w:rPr>
          <w:sz w:val="22"/>
          <w:szCs w:val="22"/>
        </w:rPr>
      </w:pPr>
      <w:r>
        <w:rPr>
          <w:sz w:val="22"/>
          <w:szCs w:val="22"/>
        </w:rPr>
        <w:t xml:space="preserve">13. </w:t>
      </w:r>
      <w:r w:rsidRPr="00F93D38">
        <w:rPr>
          <w:sz w:val="22"/>
          <w:szCs w:val="22"/>
        </w:rPr>
        <w:t>Pre</w:t>
      </w:r>
      <w:r>
        <w:rPr>
          <w:sz w:val="22"/>
          <w:szCs w:val="22"/>
        </w:rPr>
        <w:t>rokovanie</w:t>
      </w:r>
      <w:r w:rsidRPr="00F93D38">
        <w:rPr>
          <w:sz w:val="22"/>
          <w:szCs w:val="22"/>
        </w:rPr>
        <w:t xml:space="preserve"> Dodatku č. </w:t>
      </w:r>
      <w:r>
        <w:rPr>
          <w:sz w:val="22"/>
          <w:szCs w:val="22"/>
        </w:rPr>
        <w:t>10</w:t>
      </w:r>
      <w:r w:rsidRPr="00F93D38">
        <w:rPr>
          <w:sz w:val="22"/>
          <w:szCs w:val="22"/>
        </w:rPr>
        <w:t xml:space="preserve"> k VZN obce č. 4/2009 o určení výšky dotácie na</w:t>
      </w:r>
    </w:p>
    <w:p w:rsidR="00557486" w:rsidRDefault="00557486" w:rsidP="00557486">
      <w:pPr>
        <w:tabs>
          <w:tab w:val="left" w:pos="1440"/>
          <w:tab w:val="left" w:pos="5670"/>
        </w:tabs>
        <w:ind w:left="1418"/>
        <w:rPr>
          <w:sz w:val="22"/>
          <w:szCs w:val="22"/>
        </w:rPr>
      </w:pPr>
      <w:r w:rsidRPr="00F93D38">
        <w:rPr>
          <w:sz w:val="22"/>
          <w:szCs w:val="22"/>
        </w:rPr>
        <w:t xml:space="preserve">  </w:t>
      </w:r>
      <w:r>
        <w:rPr>
          <w:sz w:val="22"/>
          <w:szCs w:val="22"/>
        </w:rPr>
        <w:t xml:space="preserve"> </w:t>
      </w:r>
      <w:r w:rsidRPr="00F93D38">
        <w:rPr>
          <w:sz w:val="22"/>
          <w:szCs w:val="22"/>
        </w:rPr>
        <w:t>prevádzku a mzdy na žiaka základnej umeleckej školy, poslucháča jazykovej školy</w:t>
      </w:r>
      <w:r>
        <w:rPr>
          <w:sz w:val="22"/>
          <w:szCs w:val="22"/>
        </w:rPr>
        <w:t xml:space="preserve"> a</w:t>
      </w:r>
      <w:r w:rsidRPr="00F93D38">
        <w:rPr>
          <w:sz w:val="22"/>
          <w:szCs w:val="22"/>
        </w:rPr>
        <w:t xml:space="preserve"> </w:t>
      </w:r>
    </w:p>
    <w:p w:rsidR="00557486" w:rsidRDefault="00557486" w:rsidP="00557486">
      <w:pPr>
        <w:tabs>
          <w:tab w:val="left" w:pos="1440"/>
          <w:tab w:val="left" w:pos="5670"/>
        </w:tabs>
        <w:ind w:left="1418"/>
        <w:rPr>
          <w:sz w:val="24"/>
          <w:szCs w:val="24"/>
        </w:rPr>
      </w:pPr>
      <w:r>
        <w:rPr>
          <w:sz w:val="22"/>
          <w:szCs w:val="22"/>
        </w:rPr>
        <w:t xml:space="preserve">     </w:t>
      </w:r>
      <w:r w:rsidRPr="00F93D38">
        <w:rPr>
          <w:sz w:val="22"/>
          <w:szCs w:val="22"/>
        </w:rPr>
        <w:t>dieťa materskej školy a školských zariadení na území obce</w:t>
      </w:r>
      <w:r>
        <w:rPr>
          <w:sz w:val="24"/>
          <w:szCs w:val="24"/>
        </w:rPr>
        <w:t xml:space="preserve">  </w:t>
      </w:r>
    </w:p>
    <w:p w:rsidR="00557486" w:rsidRDefault="00557486" w:rsidP="00557486">
      <w:pPr>
        <w:tabs>
          <w:tab w:val="left" w:pos="1440"/>
          <w:tab w:val="left" w:pos="5670"/>
        </w:tabs>
        <w:rPr>
          <w:sz w:val="24"/>
          <w:szCs w:val="24"/>
        </w:rPr>
      </w:pPr>
      <w:r>
        <w:rPr>
          <w:sz w:val="24"/>
          <w:szCs w:val="24"/>
        </w:rPr>
        <w:t xml:space="preserve">                         14.</w:t>
      </w:r>
      <w:r w:rsidRPr="00412F98">
        <w:rPr>
          <w:sz w:val="24"/>
          <w:szCs w:val="24"/>
        </w:rPr>
        <w:t xml:space="preserve"> </w:t>
      </w:r>
      <w:r>
        <w:rPr>
          <w:sz w:val="24"/>
          <w:szCs w:val="24"/>
        </w:rPr>
        <w:t xml:space="preserve">Prerokovanie príspevku obce na prevádzkové náklady denného stacionára </w:t>
      </w:r>
    </w:p>
    <w:p w:rsidR="00557486" w:rsidRPr="00412F98" w:rsidRDefault="00557486" w:rsidP="00557486">
      <w:pPr>
        <w:tabs>
          <w:tab w:val="left" w:pos="1440"/>
          <w:tab w:val="left" w:pos="5670"/>
        </w:tabs>
        <w:rPr>
          <w:sz w:val="24"/>
          <w:szCs w:val="24"/>
        </w:rPr>
      </w:pPr>
      <w:r>
        <w:rPr>
          <w:sz w:val="24"/>
          <w:szCs w:val="24"/>
        </w:rPr>
        <w:tab/>
        <w:t xml:space="preserve">    Pokojná jeseň, n. o. </w:t>
      </w:r>
    </w:p>
    <w:p w:rsidR="00557486" w:rsidRDefault="00557486" w:rsidP="00557486">
      <w:pPr>
        <w:tabs>
          <w:tab w:val="left" w:pos="1440"/>
          <w:tab w:val="left" w:pos="5670"/>
        </w:tabs>
        <w:rPr>
          <w:sz w:val="22"/>
          <w:szCs w:val="22"/>
        </w:rPr>
      </w:pPr>
      <w:r>
        <w:rPr>
          <w:sz w:val="22"/>
          <w:szCs w:val="22"/>
        </w:rPr>
        <w:tab/>
        <w:t>15. Prerokovanie žiadosti od LIRI, n.o. týkajúcej sa parcely KN-E č. 69/1 o výmere</w:t>
      </w:r>
    </w:p>
    <w:p w:rsidR="00557486" w:rsidRDefault="00557486" w:rsidP="00557486">
      <w:pPr>
        <w:tabs>
          <w:tab w:val="left" w:pos="1440"/>
          <w:tab w:val="left" w:pos="5670"/>
        </w:tabs>
        <w:rPr>
          <w:sz w:val="22"/>
          <w:szCs w:val="22"/>
          <w:vertAlign w:val="superscript"/>
        </w:rPr>
      </w:pPr>
      <w:r>
        <w:rPr>
          <w:sz w:val="22"/>
          <w:szCs w:val="22"/>
        </w:rPr>
        <w:tab/>
        <w:t xml:space="preserve">       700 m</w:t>
      </w:r>
      <w:r w:rsidRPr="00702A90">
        <w:rPr>
          <w:sz w:val="22"/>
          <w:szCs w:val="22"/>
          <w:vertAlign w:val="superscript"/>
        </w:rPr>
        <w:t>2</w:t>
      </w:r>
    </w:p>
    <w:p w:rsidR="00557486" w:rsidRDefault="00557486" w:rsidP="00557486">
      <w:pPr>
        <w:tabs>
          <w:tab w:val="left" w:pos="1440"/>
          <w:tab w:val="left" w:pos="5670"/>
        </w:tabs>
        <w:ind w:left="1416"/>
        <w:rPr>
          <w:sz w:val="22"/>
          <w:szCs w:val="22"/>
        </w:rPr>
      </w:pPr>
      <w:r>
        <w:rPr>
          <w:sz w:val="22"/>
          <w:szCs w:val="22"/>
        </w:rPr>
        <w:tab/>
      </w:r>
      <w:r w:rsidRPr="00702A90">
        <w:rPr>
          <w:sz w:val="22"/>
          <w:szCs w:val="22"/>
        </w:rPr>
        <w:t>1</w:t>
      </w:r>
      <w:r>
        <w:rPr>
          <w:sz w:val="22"/>
          <w:szCs w:val="22"/>
        </w:rPr>
        <w:t>6</w:t>
      </w:r>
      <w:r w:rsidRPr="00702A90">
        <w:rPr>
          <w:sz w:val="22"/>
          <w:szCs w:val="22"/>
        </w:rPr>
        <w:t>.</w:t>
      </w:r>
      <w:r>
        <w:rPr>
          <w:sz w:val="22"/>
          <w:szCs w:val="22"/>
        </w:rPr>
        <w:t xml:space="preserve"> Prerokovanie žiadosti k vytvoreniu spoločného školského obvodu s mestom     </w:t>
      </w:r>
    </w:p>
    <w:p w:rsidR="00557486" w:rsidRDefault="00557486" w:rsidP="00557486">
      <w:pPr>
        <w:tabs>
          <w:tab w:val="left" w:pos="1440"/>
          <w:tab w:val="left" w:pos="5670"/>
        </w:tabs>
        <w:ind w:left="1416"/>
        <w:rPr>
          <w:sz w:val="22"/>
          <w:szCs w:val="22"/>
        </w:rPr>
      </w:pPr>
      <w:r>
        <w:rPr>
          <w:sz w:val="22"/>
          <w:szCs w:val="22"/>
        </w:rPr>
        <w:t xml:space="preserve">        Prešov</w:t>
      </w:r>
    </w:p>
    <w:p w:rsidR="00557486" w:rsidRDefault="00557486" w:rsidP="00557486">
      <w:pPr>
        <w:tabs>
          <w:tab w:val="left" w:pos="1440"/>
          <w:tab w:val="left" w:pos="5670"/>
        </w:tabs>
        <w:rPr>
          <w:sz w:val="22"/>
          <w:szCs w:val="22"/>
        </w:rPr>
      </w:pPr>
      <w:r>
        <w:rPr>
          <w:sz w:val="22"/>
          <w:szCs w:val="22"/>
        </w:rPr>
        <w:tab/>
        <w:t>17. Prerokovanie žiadosti o opravu prístupovej cestnej komunikácie</w:t>
      </w:r>
    </w:p>
    <w:p w:rsidR="00557486" w:rsidRPr="00702A90" w:rsidRDefault="00557486" w:rsidP="00557486">
      <w:pPr>
        <w:tabs>
          <w:tab w:val="left" w:pos="1440"/>
          <w:tab w:val="left" w:pos="5670"/>
        </w:tabs>
        <w:rPr>
          <w:sz w:val="22"/>
          <w:szCs w:val="22"/>
        </w:rPr>
      </w:pPr>
      <w:r>
        <w:rPr>
          <w:sz w:val="22"/>
          <w:szCs w:val="22"/>
        </w:rPr>
        <w:tab/>
        <w:t>18. Prerokovanie žiadosti o zabezpečenie verejného osvetlenia</w:t>
      </w:r>
    </w:p>
    <w:p w:rsidR="00557486" w:rsidRDefault="00557486" w:rsidP="00557486">
      <w:pPr>
        <w:tabs>
          <w:tab w:val="left" w:pos="1440"/>
          <w:tab w:val="left" w:pos="5670"/>
        </w:tabs>
        <w:rPr>
          <w:sz w:val="24"/>
          <w:szCs w:val="24"/>
        </w:rPr>
      </w:pPr>
      <w:r>
        <w:rPr>
          <w:sz w:val="24"/>
          <w:szCs w:val="24"/>
        </w:rPr>
        <w:tab/>
        <w:t>19. Aktuálne informácie a interpelácie poslancov</w:t>
      </w:r>
    </w:p>
    <w:p w:rsidR="00557486" w:rsidRPr="00412F98" w:rsidRDefault="00557486" w:rsidP="00557486">
      <w:pPr>
        <w:tabs>
          <w:tab w:val="left" w:pos="1418"/>
          <w:tab w:val="left" w:pos="5670"/>
        </w:tabs>
        <w:rPr>
          <w:sz w:val="24"/>
          <w:szCs w:val="24"/>
        </w:rPr>
      </w:pPr>
      <w:r>
        <w:rPr>
          <w:sz w:val="24"/>
          <w:szCs w:val="24"/>
        </w:rPr>
        <w:tab/>
        <w:t>20</w:t>
      </w:r>
      <w:r>
        <w:rPr>
          <w:sz w:val="24"/>
        </w:rPr>
        <w:t>. Záver</w:t>
      </w:r>
      <w:r>
        <w:rPr>
          <w:sz w:val="24"/>
          <w:szCs w:val="24"/>
        </w:rPr>
        <w:t xml:space="preserve">                   </w:t>
      </w: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r>
              <w:rPr>
                <w:i/>
              </w:rPr>
              <w:t xml:space="preserve"> </w:t>
            </w: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4F1E00" w:rsidRDefault="00557486" w:rsidP="00362534">
            <w:pPr>
              <w:autoSpaceDN w:val="0"/>
              <w:adjustRightInd w:val="0"/>
              <w:rPr>
                <w:i/>
              </w:rPr>
            </w:pPr>
            <w:r>
              <w:rPr>
                <w:i/>
              </w:rPr>
              <w:t xml:space="preserve">  </w:t>
            </w:r>
          </w:p>
        </w:tc>
        <w:tc>
          <w:tcPr>
            <w:tcW w:w="5563" w:type="dxa"/>
          </w:tcPr>
          <w:p w:rsidR="00557486" w:rsidRPr="004F1E00"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 xml:space="preserve">                                                                                                 Mgr. Gabriela VIAZANKOVÁ </w:t>
      </w:r>
    </w:p>
    <w:p w:rsidR="00557486" w:rsidRPr="00412F98" w:rsidRDefault="00557486" w:rsidP="00557486">
      <w:pPr>
        <w:jc w:val="both"/>
        <w:rPr>
          <w:i/>
          <w:sz w:val="24"/>
        </w:rPr>
      </w:pPr>
      <w:r>
        <w:rPr>
          <w:i/>
          <w:sz w:val="24"/>
        </w:rPr>
        <w:t xml:space="preserve">                                                                                                             starostka  obce</w:t>
      </w:r>
      <w:r>
        <w:rPr>
          <w:sz w:val="24"/>
        </w:rPr>
        <w:t xml:space="preserve">                        </w:t>
      </w:r>
    </w:p>
    <w:p w:rsidR="00557486" w:rsidRDefault="00557486" w:rsidP="00557486">
      <w:pPr>
        <w:rPr>
          <w:sz w:val="28"/>
          <w:u w:val="single"/>
        </w:rPr>
      </w:pPr>
      <w:r>
        <w:rPr>
          <w:sz w:val="28"/>
          <w:u w:val="single"/>
        </w:rPr>
        <w:lastRenderedPageBreak/>
        <w:t xml:space="preserve">Obecné zastupiteľstvo  v Radaticiach </w:t>
      </w:r>
    </w:p>
    <w:p w:rsidR="00557486" w:rsidRDefault="00557486" w:rsidP="00557486">
      <w:pPr>
        <w:rPr>
          <w:sz w:val="28"/>
          <w:u w:val="single"/>
        </w:rPr>
      </w:pPr>
    </w:p>
    <w:p w:rsidR="00557486" w:rsidRDefault="00557486" w:rsidP="00557486">
      <w:pPr>
        <w:rPr>
          <w:sz w:val="28"/>
          <w:u w:val="single"/>
        </w:rPr>
      </w:pPr>
    </w:p>
    <w:p w:rsidR="00557486" w:rsidRDefault="00557486" w:rsidP="00557486">
      <w:pPr>
        <w:rPr>
          <w:sz w:val="28"/>
          <w:u w:val="single"/>
        </w:rPr>
      </w:pPr>
    </w:p>
    <w:p w:rsidR="00557486" w:rsidRDefault="00557486" w:rsidP="00557486">
      <w:pPr>
        <w:jc w:val="center"/>
        <w:rPr>
          <w:sz w:val="28"/>
        </w:rPr>
      </w:pPr>
      <w:r>
        <w:rPr>
          <w:sz w:val="28"/>
        </w:rPr>
        <w:t xml:space="preserve"> U Z N E S E N I E </w:t>
      </w:r>
    </w:p>
    <w:p w:rsidR="00557486" w:rsidRDefault="00557486" w:rsidP="00557486">
      <w:pPr>
        <w:jc w:val="center"/>
        <w:rPr>
          <w:sz w:val="28"/>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center"/>
      </w:pPr>
    </w:p>
    <w:p w:rsidR="00557486" w:rsidRDefault="00557486" w:rsidP="00557486">
      <w:pPr>
        <w:jc w:val="both"/>
      </w:pPr>
    </w:p>
    <w:p w:rsidR="00557486" w:rsidRDefault="00557486" w:rsidP="00557486">
      <w:pPr>
        <w:jc w:val="both"/>
        <w:rPr>
          <w:sz w:val="24"/>
        </w:rPr>
      </w:pPr>
      <w:r>
        <w:rPr>
          <w:sz w:val="24"/>
        </w:rPr>
        <w:t xml:space="preserve">zo  dňa   5. apríla  2019                                                              číslo :   13/2019    </w:t>
      </w:r>
    </w:p>
    <w:p w:rsidR="00557486" w:rsidRDefault="00557486" w:rsidP="00557486">
      <w:pPr>
        <w:jc w:val="both"/>
      </w:pPr>
    </w:p>
    <w:p w:rsidR="00557486" w:rsidRDefault="00557486" w:rsidP="00557486">
      <w:pPr>
        <w:jc w:val="both"/>
      </w:pPr>
    </w:p>
    <w:p w:rsidR="00557486" w:rsidRDefault="00557486" w:rsidP="00557486">
      <w:pPr>
        <w:jc w:val="both"/>
        <w:rPr>
          <w:sz w:val="24"/>
        </w:rPr>
      </w:pPr>
    </w:p>
    <w:p w:rsidR="00557486" w:rsidRDefault="00557486" w:rsidP="00557486">
      <w:pPr>
        <w:jc w:val="both"/>
        <w:rPr>
          <w:b/>
          <w:sz w:val="24"/>
        </w:rPr>
      </w:pPr>
      <w:r>
        <w:rPr>
          <w:b/>
          <w:sz w:val="24"/>
        </w:rPr>
        <w:t xml:space="preserve">k voľbe návrhovej komisie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 xml:space="preserve">v o l í  </w:t>
      </w:r>
    </w:p>
    <w:p w:rsidR="00557486" w:rsidRDefault="00557486" w:rsidP="00557486">
      <w:pPr>
        <w:jc w:val="both"/>
        <w:rPr>
          <w:b/>
          <w:sz w:val="24"/>
        </w:rPr>
      </w:pPr>
    </w:p>
    <w:p w:rsidR="00557486" w:rsidRDefault="00557486" w:rsidP="00557486">
      <w:pPr>
        <w:jc w:val="both"/>
        <w:rPr>
          <w:sz w:val="24"/>
        </w:rPr>
      </w:pPr>
      <w:r>
        <w:rPr>
          <w:sz w:val="24"/>
        </w:rPr>
        <w:t xml:space="preserve">                                                                             </w:t>
      </w:r>
    </w:p>
    <w:p w:rsidR="00557486" w:rsidRDefault="00557486" w:rsidP="00557486">
      <w:pPr>
        <w:jc w:val="both"/>
        <w:rPr>
          <w:sz w:val="24"/>
        </w:rPr>
      </w:pPr>
      <w:r>
        <w:rPr>
          <w:sz w:val="24"/>
        </w:rPr>
        <w:t xml:space="preserve">návrhovú  komisiu v zložení : 1. poslanec :    Miroslav </w:t>
      </w:r>
      <w:proofErr w:type="spellStart"/>
      <w:r>
        <w:rPr>
          <w:sz w:val="24"/>
        </w:rPr>
        <w:t>Papež</w:t>
      </w:r>
      <w:proofErr w:type="spellEnd"/>
    </w:p>
    <w:p w:rsidR="00557486" w:rsidRDefault="00557486" w:rsidP="00557486">
      <w:pPr>
        <w:jc w:val="both"/>
        <w:rPr>
          <w:sz w:val="24"/>
        </w:rPr>
      </w:pPr>
    </w:p>
    <w:p w:rsidR="00557486" w:rsidRDefault="00557486" w:rsidP="00557486">
      <w:pPr>
        <w:jc w:val="both"/>
        <w:rPr>
          <w:sz w:val="24"/>
        </w:rPr>
      </w:pPr>
      <w:r>
        <w:rPr>
          <w:sz w:val="24"/>
        </w:rPr>
        <w:t xml:space="preserve">                                                 2. poslanec :    Miroslav Kováč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r>
              <w:rPr>
                <w:i/>
              </w:rPr>
              <w:t xml:space="preserve">    </w:t>
            </w: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33322C" w:rsidRDefault="00557486" w:rsidP="00362534">
            <w:pPr>
              <w:autoSpaceDN w:val="0"/>
              <w:adjustRightInd w:val="0"/>
              <w:rPr>
                <w:i/>
              </w:rPr>
            </w:pPr>
            <w:r>
              <w:rPr>
                <w:i/>
              </w:rPr>
              <w:t xml:space="preserve">  </w:t>
            </w:r>
          </w:p>
        </w:tc>
        <w:tc>
          <w:tcPr>
            <w:tcW w:w="5563" w:type="dxa"/>
          </w:tcPr>
          <w:p w:rsidR="00557486" w:rsidRPr="0033322C"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b/>
          <w:sz w:val="24"/>
        </w:rPr>
        <w:t xml:space="preserve">                                                                                                      </w:t>
      </w:r>
      <w:r>
        <w:rPr>
          <w:i/>
          <w:sz w:val="24"/>
        </w:rPr>
        <w:t xml:space="preserve">starostka obce </w:t>
      </w:r>
    </w:p>
    <w:p w:rsidR="00557486" w:rsidRDefault="00557486" w:rsidP="00557486">
      <w:pPr>
        <w:jc w:val="both"/>
        <w:rPr>
          <w:i/>
          <w:sz w:val="24"/>
        </w:rPr>
      </w:pPr>
      <w:r>
        <w:rPr>
          <w:i/>
          <w:sz w:val="24"/>
        </w:rPr>
        <w:t xml:space="preserve"> </w:t>
      </w:r>
    </w:p>
    <w:p w:rsidR="00557486" w:rsidRPr="00DA35C7" w:rsidRDefault="00557486" w:rsidP="00557486">
      <w:pPr>
        <w:jc w:val="both"/>
        <w:rPr>
          <w:i/>
          <w:sz w:val="24"/>
        </w:rPr>
      </w:pPr>
    </w:p>
    <w:p w:rsidR="00557486" w:rsidRDefault="00557486" w:rsidP="00557486">
      <w:pPr>
        <w:rPr>
          <w:b/>
          <w:sz w:val="28"/>
          <w:u w:val="single"/>
        </w:rPr>
      </w:pPr>
      <w:r>
        <w:rPr>
          <w:b/>
          <w:sz w:val="28"/>
          <w:u w:val="single"/>
        </w:rPr>
        <w:lastRenderedPageBreak/>
        <w:t xml:space="preserve">Obecné zastupiteľstvo  v Radaticiach </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rPr>
          <w:sz w:val="24"/>
        </w:rPr>
      </w:pPr>
      <w:r>
        <w:rPr>
          <w:sz w:val="24"/>
        </w:rPr>
        <w:t xml:space="preserve">zo  dňa 5. apríla 2019                                                                   číslo :  14/2019    </w:t>
      </w:r>
    </w:p>
    <w:p w:rsidR="00557486" w:rsidRDefault="00557486" w:rsidP="00557486">
      <w:pPr>
        <w:jc w:val="both"/>
      </w:pPr>
    </w:p>
    <w:p w:rsidR="00557486" w:rsidRPr="00FB2FFA" w:rsidRDefault="00557486" w:rsidP="00557486">
      <w:pPr>
        <w:jc w:val="both"/>
        <w:rPr>
          <w:b/>
          <w:sz w:val="24"/>
        </w:rPr>
      </w:pPr>
    </w:p>
    <w:p w:rsidR="00557486" w:rsidRDefault="00557486" w:rsidP="00557486">
      <w:pPr>
        <w:jc w:val="both"/>
        <w:rPr>
          <w:sz w:val="24"/>
        </w:rPr>
      </w:pPr>
      <w:r>
        <w:rPr>
          <w:sz w:val="24"/>
        </w:rPr>
        <w:t xml:space="preserve">k prerokovaniu Záverečného účtu obce za rok 2018              </w:t>
      </w:r>
      <w:r>
        <w:rPr>
          <w:sz w:val="24"/>
          <w:szCs w:val="24"/>
        </w:rPr>
        <w:t xml:space="preserve">                                                     </w:t>
      </w:r>
      <w:r>
        <w:rPr>
          <w:sz w:val="24"/>
        </w:rPr>
        <w:t xml:space="preserve">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Pr="00B82A85" w:rsidRDefault="00557486" w:rsidP="00557486">
      <w:pPr>
        <w:jc w:val="both"/>
        <w:outlineLvl w:val="0"/>
        <w:rPr>
          <w:b/>
        </w:rPr>
      </w:pPr>
    </w:p>
    <w:p w:rsidR="00557486" w:rsidRDefault="00557486" w:rsidP="00557486">
      <w:pPr>
        <w:jc w:val="both"/>
      </w:pPr>
    </w:p>
    <w:p w:rsidR="00557486" w:rsidRPr="008B3BC0" w:rsidRDefault="00557486" w:rsidP="00557486">
      <w:pPr>
        <w:jc w:val="both"/>
        <w:outlineLvl w:val="0"/>
        <w:rPr>
          <w:sz w:val="24"/>
          <w:szCs w:val="24"/>
        </w:rPr>
      </w:pPr>
      <w:r w:rsidRPr="008B3BC0">
        <w:rPr>
          <w:sz w:val="24"/>
          <w:szCs w:val="24"/>
        </w:rPr>
        <w:t>1/ Obecné zastupiteľstvo berie na vedomie správu hlavného kontrolóra a stanovisko k Záverečnému účtu za rok 2018.</w:t>
      </w:r>
    </w:p>
    <w:p w:rsidR="00557486" w:rsidRPr="008B3BC0" w:rsidRDefault="00557486" w:rsidP="00557486">
      <w:pPr>
        <w:jc w:val="both"/>
        <w:rPr>
          <w:sz w:val="24"/>
          <w:szCs w:val="24"/>
        </w:rPr>
      </w:pPr>
    </w:p>
    <w:p w:rsidR="00557486" w:rsidRPr="008B3BC0" w:rsidRDefault="00557486" w:rsidP="00557486">
      <w:pPr>
        <w:jc w:val="both"/>
        <w:outlineLvl w:val="0"/>
        <w:rPr>
          <w:sz w:val="24"/>
          <w:szCs w:val="24"/>
        </w:rPr>
      </w:pPr>
      <w:r w:rsidRPr="008B3BC0">
        <w:rPr>
          <w:sz w:val="24"/>
          <w:szCs w:val="24"/>
        </w:rPr>
        <w:t>2/ Obecné zastupiteľstvo berie na vedomie správu audítora za rok 2018.</w:t>
      </w:r>
    </w:p>
    <w:p w:rsidR="00557486" w:rsidRPr="008B3BC0" w:rsidRDefault="00557486" w:rsidP="00557486">
      <w:pPr>
        <w:jc w:val="both"/>
        <w:rPr>
          <w:sz w:val="24"/>
          <w:szCs w:val="24"/>
        </w:rPr>
      </w:pPr>
    </w:p>
    <w:p w:rsidR="00557486" w:rsidRPr="008B3BC0" w:rsidRDefault="00557486" w:rsidP="00557486">
      <w:pPr>
        <w:jc w:val="both"/>
        <w:rPr>
          <w:b/>
          <w:sz w:val="24"/>
          <w:szCs w:val="24"/>
        </w:rPr>
      </w:pPr>
      <w:r w:rsidRPr="008B3BC0">
        <w:rPr>
          <w:sz w:val="24"/>
          <w:szCs w:val="24"/>
        </w:rPr>
        <w:t xml:space="preserve">3/ Obecné zastupiteľstvo schvaľuje Záverečný účet obce a celoročné hospodárenie </w:t>
      </w:r>
      <w:r w:rsidRPr="008B3BC0">
        <w:rPr>
          <w:b/>
          <w:sz w:val="24"/>
          <w:szCs w:val="24"/>
        </w:rPr>
        <w:t>bez výhrad.</w:t>
      </w:r>
    </w:p>
    <w:p w:rsidR="00557486" w:rsidRPr="008B3BC0" w:rsidRDefault="00557486" w:rsidP="00557486">
      <w:pPr>
        <w:jc w:val="both"/>
        <w:rPr>
          <w:sz w:val="24"/>
          <w:szCs w:val="24"/>
        </w:rPr>
      </w:pPr>
    </w:p>
    <w:p w:rsidR="00557486" w:rsidRPr="008B3BC0" w:rsidRDefault="00557486" w:rsidP="00557486">
      <w:pPr>
        <w:jc w:val="both"/>
        <w:rPr>
          <w:sz w:val="24"/>
          <w:szCs w:val="24"/>
        </w:rPr>
      </w:pPr>
      <w:r w:rsidRPr="008B3BC0">
        <w:rPr>
          <w:sz w:val="24"/>
          <w:szCs w:val="24"/>
        </w:rPr>
        <w:t xml:space="preserve">4/ Obecné zastupiteľstvo </w:t>
      </w:r>
      <w:r w:rsidRPr="008B3BC0">
        <w:rPr>
          <w:b/>
          <w:sz w:val="24"/>
          <w:szCs w:val="24"/>
        </w:rPr>
        <w:t>schvaľuje</w:t>
      </w:r>
      <w:r w:rsidRPr="008B3BC0">
        <w:rPr>
          <w:sz w:val="24"/>
          <w:szCs w:val="24"/>
        </w:rPr>
        <w:t xml:space="preserve"> použitie prebytku rozpočtového hospodárenia na tvorbu rezervného fondu vo výške 21.824,90 EUR.</w:t>
      </w:r>
    </w:p>
    <w:p w:rsidR="00557486" w:rsidRDefault="00557486" w:rsidP="00557486">
      <w:pPr>
        <w:jc w:val="both"/>
      </w:pPr>
    </w:p>
    <w:p w:rsidR="00557486" w:rsidRPr="00A7170C" w:rsidRDefault="00557486" w:rsidP="00557486">
      <w:pPr>
        <w:jc w:val="both"/>
      </w:pPr>
    </w:p>
    <w:p w:rsidR="00557486" w:rsidRDefault="00557486" w:rsidP="00557486">
      <w:pPr>
        <w:jc w:val="both"/>
        <w:rPr>
          <w:sz w:val="24"/>
        </w:rPr>
      </w:pPr>
      <w:r>
        <w:rPr>
          <w:b/>
          <w:sz w:val="24"/>
        </w:rPr>
        <w:t xml:space="preserve">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b/>
          <w:sz w:val="24"/>
        </w:rPr>
      </w:pPr>
    </w:p>
    <w:p w:rsidR="00557486" w:rsidRPr="005C2407"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r>
              <w:rPr>
                <w:i/>
              </w:rPr>
              <w:t xml:space="preserve"> </w:t>
            </w: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D71DFB" w:rsidRDefault="00557486" w:rsidP="00362534">
            <w:pPr>
              <w:autoSpaceDN w:val="0"/>
              <w:adjustRightInd w:val="0"/>
              <w:rPr>
                <w:i/>
              </w:rPr>
            </w:pPr>
            <w:r>
              <w:t xml:space="preserve"> </w:t>
            </w:r>
            <w:r>
              <w:rPr>
                <w:i/>
              </w:rPr>
              <w:t xml:space="preserve"> </w:t>
            </w:r>
          </w:p>
        </w:tc>
        <w:tc>
          <w:tcPr>
            <w:tcW w:w="5563" w:type="dxa"/>
          </w:tcPr>
          <w:p w:rsidR="00557486" w:rsidRPr="00D71DFB" w:rsidRDefault="00557486" w:rsidP="00362534">
            <w:pPr>
              <w:autoSpaceDN w:val="0"/>
              <w:adjustRightInd w:val="0"/>
              <w:rPr>
                <w:i/>
              </w:rPr>
            </w:pPr>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Pr="00257748" w:rsidRDefault="00557486" w:rsidP="00557486">
      <w:pPr>
        <w:jc w:val="both"/>
        <w:rPr>
          <w:i/>
          <w:sz w:val="24"/>
        </w:rPr>
      </w:pPr>
      <w:r>
        <w:rPr>
          <w:b/>
          <w:sz w:val="48"/>
          <w:szCs w:val="48"/>
        </w:rPr>
        <w:t xml:space="preserve">      </w:t>
      </w:r>
    </w:p>
    <w:p w:rsidR="00557486" w:rsidRPr="00336B5D" w:rsidRDefault="00557486" w:rsidP="00557486">
      <w:pPr>
        <w:rPr>
          <w:b/>
          <w:sz w:val="48"/>
          <w:szCs w:val="48"/>
        </w:rPr>
      </w:pPr>
      <w:r>
        <w:rPr>
          <w:b/>
          <w:sz w:val="28"/>
          <w:u w:val="single"/>
        </w:rPr>
        <w:lastRenderedPageBreak/>
        <w:t xml:space="preserve">Obecné zastupiteľstvo  v Radaticiach </w:t>
      </w:r>
    </w:p>
    <w:p w:rsidR="00557486" w:rsidRDefault="00557486" w:rsidP="00557486">
      <w:pPr>
        <w:rPr>
          <w:b/>
          <w:sz w:val="28"/>
          <w:u w:val="single"/>
        </w:rPr>
      </w:pP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15/2019    </w:t>
      </w:r>
    </w:p>
    <w:p w:rsidR="00557486" w:rsidRDefault="00557486" w:rsidP="00557486">
      <w:pPr>
        <w:jc w:val="both"/>
      </w:pPr>
    </w:p>
    <w:p w:rsidR="00557486" w:rsidRPr="00FB2FFA" w:rsidRDefault="00557486" w:rsidP="00557486">
      <w:pPr>
        <w:jc w:val="both"/>
        <w:rPr>
          <w:b/>
          <w:sz w:val="24"/>
        </w:rPr>
      </w:pPr>
    </w:p>
    <w:p w:rsidR="00557486" w:rsidRDefault="00557486" w:rsidP="00557486">
      <w:pPr>
        <w:jc w:val="both"/>
        <w:rPr>
          <w:sz w:val="24"/>
        </w:rPr>
      </w:pPr>
      <w:r>
        <w:rPr>
          <w:sz w:val="24"/>
        </w:rPr>
        <w:t xml:space="preserve">k prerokovaniu Rozpočtového opatrenia č. 1/2019             </w:t>
      </w:r>
      <w:r>
        <w:rPr>
          <w:sz w:val="24"/>
          <w:szCs w:val="24"/>
        </w:rPr>
        <w:t xml:space="preserve">                                                     </w:t>
      </w:r>
      <w:r>
        <w:rPr>
          <w:sz w:val="24"/>
        </w:rPr>
        <w:t xml:space="preserve">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r>
        <w:rPr>
          <w:b/>
          <w:sz w:val="24"/>
        </w:rPr>
        <w:t xml:space="preserve">s ch v a ľ u j e </w:t>
      </w:r>
    </w:p>
    <w:p w:rsidR="00557486" w:rsidRPr="003B3735" w:rsidRDefault="00557486" w:rsidP="00557486">
      <w:pPr>
        <w:jc w:val="both"/>
        <w:rPr>
          <w:sz w:val="24"/>
        </w:rPr>
      </w:pPr>
    </w:p>
    <w:p w:rsidR="00557486" w:rsidRPr="003B3735" w:rsidRDefault="00557486" w:rsidP="00557486">
      <w:pPr>
        <w:jc w:val="both"/>
        <w:rPr>
          <w:sz w:val="24"/>
        </w:rPr>
      </w:pPr>
      <w:r>
        <w:rPr>
          <w:sz w:val="24"/>
        </w:rPr>
        <w:t>rozpočtové opatrenie č. 1/2019</w:t>
      </w:r>
    </w:p>
    <w:p w:rsidR="00557486" w:rsidRPr="003B3735"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4</w:t>
            </w:r>
          </w:p>
        </w:tc>
        <w:tc>
          <w:tcPr>
            <w:tcW w:w="5563" w:type="dxa"/>
          </w:tcPr>
          <w:p w:rsidR="00557486" w:rsidRPr="008F7E33" w:rsidRDefault="00557486" w:rsidP="00362534">
            <w:pPr>
              <w:rPr>
                <w:i/>
              </w:rPr>
            </w:pPr>
            <w:r>
              <w:rPr>
                <w:i/>
              </w:rPr>
              <w:t xml:space="preserve"> Halický, Homoľová, Kováč, </w:t>
            </w:r>
            <w:proofErr w:type="spellStart"/>
            <w:r>
              <w:rPr>
                <w:i/>
              </w:rPr>
              <w:t>Papež</w:t>
            </w:r>
            <w:proofErr w:type="spellEnd"/>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jc w:val="center"/>
            </w:pPr>
            <w:r>
              <w:t>1</w:t>
            </w:r>
          </w:p>
        </w:tc>
        <w:tc>
          <w:tcPr>
            <w:tcW w:w="5563" w:type="dxa"/>
          </w:tcPr>
          <w:p w:rsidR="00557486" w:rsidRPr="005E27A4" w:rsidRDefault="00557486" w:rsidP="00362534">
            <w:pPr>
              <w:autoSpaceDN w:val="0"/>
              <w:adjustRightInd w:val="0"/>
            </w:pPr>
            <w:r>
              <w:t xml:space="preserve"> </w:t>
            </w:r>
            <w:proofErr w:type="spellStart"/>
            <w:r>
              <w:t>Čelovský</w:t>
            </w:r>
            <w:proofErr w:type="spellEnd"/>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sz w:val="24"/>
        </w:rPr>
      </w:pPr>
    </w:p>
    <w:p w:rsidR="00557486" w:rsidRDefault="00557486" w:rsidP="00557486">
      <w:pPr>
        <w:jc w:val="both"/>
        <w:rPr>
          <w:sz w:val="24"/>
        </w:rPr>
      </w:pP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0C3ACC" w:rsidRDefault="00557486" w:rsidP="00557486">
      <w:pPr>
        <w:jc w:val="both"/>
        <w:rPr>
          <w:i/>
          <w:sz w:val="24"/>
        </w:rPr>
      </w:pPr>
      <w:r>
        <w:rPr>
          <w:i/>
          <w:sz w:val="24"/>
        </w:rPr>
        <w:t xml:space="preserve">                                                                                                          starostka  obce </w:t>
      </w:r>
    </w:p>
    <w:p w:rsidR="00557486" w:rsidRDefault="00557486" w:rsidP="00557486">
      <w:pPr>
        <w:jc w:val="both"/>
        <w:rPr>
          <w:b/>
          <w:sz w:val="24"/>
        </w:rPr>
      </w:pPr>
      <w:r>
        <w:rPr>
          <w:b/>
          <w:sz w:val="28"/>
          <w:u w:val="single"/>
        </w:rPr>
        <w:t xml:space="preserve"> </w:t>
      </w:r>
      <w:r>
        <w:t xml:space="preserve"> </w:t>
      </w:r>
    </w:p>
    <w:p w:rsidR="00557486" w:rsidRPr="00D564B4" w:rsidRDefault="00557486" w:rsidP="00557486">
      <w:pPr>
        <w:jc w:val="both"/>
        <w:rPr>
          <w:sz w:val="24"/>
        </w:rPr>
      </w:pPr>
    </w:p>
    <w:p w:rsidR="00557486" w:rsidRDefault="00557486" w:rsidP="00557486">
      <w:pPr>
        <w:rPr>
          <w:b/>
          <w:sz w:val="48"/>
          <w:szCs w:val="48"/>
        </w:rPr>
      </w:pPr>
      <w:r>
        <w:rPr>
          <w:b/>
          <w:sz w:val="48"/>
          <w:szCs w:val="48"/>
        </w:rPr>
        <w:t xml:space="preserve">                </w:t>
      </w:r>
    </w:p>
    <w:p w:rsidR="00557486" w:rsidRPr="00336B5D" w:rsidRDefault="00557486" w:rsidP="00557486">
      <w:pPr>
        <w:rPr>
          <w:b/>
          <w:sz w:val="48"/>
          <w:szCs w:val="48"/>
        </w:rPr>
      </w:pPr>
      <w:r>
        <w:rPr>
          <w:b/>
          <w:sz w:val="28"/>
          <w:u w:val="single"/>
        </w:rPr>
        <w:lastRenderedPageBreak/>
        <w:t xml:space="preserve">Obecné zastupiteľstvo  v Radaticiach </w:t>
      </w:r>
    </w:p>
    <w:p w:rsidR="00557486" w:rsidRDefault="00557486" w:rsidP="00557486">
      <w:pPr>
        <w:rPr>
          <w:b/>
          <w:sz w:val="28"/>
          <w:u w:val="single"/>
        </w:rPr>
      </w:pP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16/2019    </w:t>
      </w:r>
    </w:p>
    <w:p w:rsidR="00557486" w:rsidRDefault="00557486" w:rsidP="00557486">
      <w:pPr>
        <w:jc w:val="both"/>
      </w:pPr>
    </w:p>
    <w:p w:rsidR="00557486" w:rsidRPr="00FB2FFA" w:rsidRDefault="00557486" w:rsidP="00557486">
      <w:pPr>
        <w:jc w:val="both"/>
        <w:rPr>
          <w:b/>
          <w:sz w:val="24"/>
        </w:rPr>
      </w:pPr>
    </w:p>
    <w:p w:rsidR="00557486" w:rsidRDefault="00557486" w:rsidP="00557486">
      <w:pPr>
        <w:jc w:val="both"/>
        <w:rPr>
          <w:sz w:val="24"/>
        </w:rPr>
      </w:pPr>
      <w:r>
        <w:rPr>
          <w:sz w:val="24"/>
        </w:rPr>
        <w:t xml:space="preserve">k prerokovaniu Plánu hospodárskeho a sociálneho rozvoja obce 2018-2024            </w:t>
      </w:r>
      <w:r>
        <w:rPr>
          <w:sz w:val="24"/>
          <w:szCs w:val="24"/>
        </w:rPr>
        <w:t xml:space="preserve">                                                     </w:t>
      </w:r>
      <w:r>
        <w:rPr>
          <w:sz w:val="24"/>
        </w:rPr>
        <w:t xml:space="preserve">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r>
        <w:rPr>
          <w:b/>
          <w:sz w:val="24"/>
        </w:rPr>
        <w:t xml:space="preserve"> </w:t>
      </w:r>
    </w:p>
    <w:p w:rsidR="00557486" w:rsidRDefault="00557486" w:rsidP="00557486">
      <w:pPr>
        <w:jc w:val="both"/>
        <w:rPr>
          <w:b/>
          <w:sz w:val="24"/>
        </w:rPr>
      </w:pPr>
      <w:r>
        <w:rPr>
          <w:b/>
          <w:sz w:val="24"/>
        </w:rPr>
        <w:t xml:space="preserve">s ch v a ľ u j e </w:t>
      </w:r>
    </w:p>
    <w:p w:rsidR="00557486" w:rsidRDefault="00557486" w:rsidP="00557486">
      <w:pPr>
        <w:jc w:val="both"/>
        <w:rPr>
          <w:b/>
          <w:sz w:val="24"/>
        </w:rPr>
      </w:pPr>
    </w:p>
    <w:p w:rsidR="00557486" w:rsidRPr="006A45CE" w:rsidRDefault="00557486" w:rsidP="00557486">
      <w:pPr>
        <w:jc w:val="both"/>
        <w:rPr>
          <w:sz w:val="24"/>
        </w:rPr>
      </w:pPr>
      <w:r w:rsidRPr="006A45CE">
        <w:rPr>
          <w:sz w:val="24"/>
        </w:rPr>
        <w:t>Plán hospodárskeho a sociálneho rozvoja obce na roky 2018-2024</w:t>
      </w:r>
    </w:p>
    <w:p w:rsidR="00557486" w:rsidRDefault="00557486" w:rsidP="00557486">
      <w:pPr>
        <w:jc w:val="both"/>
        <w:rPr>
          <w:b/>
          <w:sz w:val="24"/>
        </w:rPr>
      </w:pPr>
      <w:r>
        <w:rPr>
          <w:b/>
          <w:sz w:val="24"/>
        </w:rPr>
        <w:t xml:space="preserve"> </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sz w:val="24"/>
        </w:rPr>
      </w:pPr>
    </w:p>
    <w:p w:rsidR="00557486" w:rsidRPr="000359CA" w:rsidRDefault="00557486" w:rsidP="00557486">
      <w:pPr>
        <w:jc w:val="both"/>
        <w:rPr>
          <w:b/>
          <w:sz w:val="24"/>
        </w:rPr>
      </w:pPr>
      <w:r>
        <w:rPr>
          <w:sz w:val="24"/>
        </w:rPr>
        <w:t xml:space="preserve"> </w:t>
      </w: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sz w:val="24"/>
        </w:rPr>
      </w:pPr>
    </w:p>
    <w:p w:rsidR="00557486" w:rsidRDefault="00557486" w:rsidP="00557486">
      <w:pPr>
        <w:jc w:val="both"/>
        <w:rPr>
          <w:sz w:val="24"/>
        </w:rPr>
      </w:pP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0C3ACC" w:rsidRDefault="00557486" w:rsidP="00557486">
      <w:pPr>
        <w:jc w:val="both"/>
        <w:rPr>
          <w:i/>
          <w:sz w:val="24"/>
        </w:rPr>
      </w:pPr>
      <w:r>
        <w:rPr>
          <w:i/>
          <w:sz w:val="24"/>
        </w:rPr>
        <w:t xml:space="preserve">                                                                                                          starostka  obce </w:t>
      </w: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jc w:val="center"/>
        <w:rPr>
          <w:b/>
          <w:sz w:val="28"/>
          <w:u w:val="single"/>
        </w:rPr>
      </w:pPr>
    </w:p>
    <w:p w:rsidR="00557486" w:rsidRPr="00336B5D" w:rsidRDefault="00557486" w:rsidP="00557486">
      <w:pPr>
        <w:jc w:val="center"/>
        <w:rPr>
          <w:b/>
          <w:sz w:val="48"/>
          <w:szCs w:val="48"/>
        </w:rPr>
      </w:pPr>
      <w:r>
        <w:rPr>
          <w:b/>
          <w:sz w:val="28"/>
          <w:u w:val="single"/>
        </w:rPr>
        <w:t>Obecné zastupiteľstvo  v Radaticiach</w:t>
      </w:r>
    </w:p>
    <w:p w:rsidR="00557486" w:rsidRDefault="00557486" w:rsidP="00557486">
      <w:pPr>
        <w:rPr>
          <w:b/>
          <w:sz w:val="28"/>
          <w:u w:val="single"/>
        </w:rPr>
      </w:pP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17/2019    </w:t>
      </w:r>
    </w:p>
    <w:p w:rsidR="00557486" w:rsidRDefault="00557486" w:rsidP="00557486">
      <w:pPr>
        <w:jc w:val="both"/>
      </w:pPr>
    </w:p>
    <w:p w:rsidR="00557486" w:rsidRPr="00FB2FFA" w:rsidRDefault="00557486" w:rsidP="00557486">
      <w:pPr>
        <w:jc w:val="both"/>
        <w:rPr>
          <w:b/>
          <w:sz w:val="24"/>
        </w:rPr>
      </w:pPr>
    </w:p>
    <w:p w:rsidR="00557486" w:rsidRDefault="00557486" w:rsidP="00557486">
      <w:pPr>
        <w:jc w:val="both"/>
        <w:rPr>
          <w:sz w:val="24"/>
          <w:u w:val="single"/>
        </w:rPr>
      </w:pPr>
      <w:r w:rsidRPr="004677E5">
        <w:rPr>
          <w:sz w:val="24"/>
          <w:u w:val="single"/>
        </w:rPr>
        <w:t>k</w:t>
      </w:r>
      <w:r>
        <w:rPr>
          <w:sz w:val="24"/>
          <w:u w:val="single"/>
        </w:rPr>
        <w:t> vyhláseniu verejnej obchodnej súťaže na odpredaj pozemkov na par. č. 534/5 a 534/6</w:t>
      </w:r>
    </w:p>
    <w:p w:rsidR="00557486" w:rsidRDefault="00557486" w:rsidP="00557486">
      <w:pPr>
        <w:jc w:val="both"/>
        <w:rPr>
          <w:sz w:val="24"/>
          <w:u w:val="single"/>
        </w:rPr>
      </w:pP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270B94" w:rsidRDefault="00557486" w:rsidP="00557486">
      <w:pPr>
        <w:ind w:left="2832" w:firstLine="708"/>
        <w:rPr>
          <w:b/>
          <w:sz w:val="28"/>
          <w:szCs w:val="28"/>
        </w:rPr>
      </w:pPr>
      <w:r>
        <w:rPr>
          <w:b/>
          <w:noProof/>
          <w:sz w:val="28"/>
          <w:szCs w:val="28"/>
          <w:lang w:eastAsia="sk-SK"/>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566420" cy="636270"/>
            <wp:effectExtent l="19050" t="0" r="5080" b="0"/>
            <wp:wrapSquare wrapText="bothSides"/>
            <wp:docPr id="2" name="Obrázok 2" descr="rada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radatice"/>
                    <pic:cNvPicPr>
                      <a:picLocks noChangeAspect="1" noChangeArrowheads="1"/>
                    </pic:cNvPicPr>
                  </pic:nvPicPr>
                  <pic:blipFill>
                    <a:blip r:embed="rId5"/>
                    <a:srcRect/>
                    <a:stretch>
                      <a:fillRect/>
                    </a:stretch>
                  </pic:blipFill>
                  <pic:spPr bwMode="auto">
                    <a:xfrm>
                      <a:off x="0" y="0"/>
                      <a:ext cx="566420" cy="636270"/>
                    </a:xfrm>
                    <a:prstGeom prst="rect">
                      <a:avLst/>
                    </a:prstGeom>
                    <a:noFill/>
                    <a:ln w="9525">
                      <a:noFill/>
                      <a:miter lim="800000"/>
                      <a:headEnd/>
                      <a:tailEnd/>
                    </a:ln>
                  </pic:spPr>
                </pic:pic>
              </a:graphicData>
            </a:graphic>
          </wp:anchor>
        </w:drawing>
      </w:r>
      <w:r w:rsidRPr="00270B94">
        <w:rPr>
          <w:b/>
          <w:sz w:val="28"/>
          <w:szCs w:val="28"/>
        </w:rPr>
        <w:t>Obec Radatice</w:t>
      </w:r>
    </w:p>
    <w:p w:rsidR="00557486" w:rsidRPr="00270B94" w:rsidRDefault="00557486" w:rsidP="00557486">
      <w:pPr>
        <w:ind w:left="2832" w:firstLine="708"/>
        <w:rPr>
          <w:b/>
          <w:sz w:val="28"/>
          <w:szCs w:val="28"/>
        </w:rPr>
      </w:pPr>
    </w:p>
    <w:p w:rsidR="00557486" w:rsidRPr="00270B94" w:rsidRDefault="00557486" w:rsidP="00557486">
      <w:pPr>
        <w:rPr>
          <w:sz w:val="28"/>
          <w:szCs w:val="28"/>
          <w:u w:val="single"/>
        </w:rPr>
      </w:pPr>
    </w:p>
    <w:p w:rsidR="00557486" w:rsidRPr="00270B94" w:rsidRDefault="00557486" w:rsidP="00557486">
      <w:pPr>
        <w:ind w:left="1416"/>
        <w:rPr>
          <w:b/>
          <w:sz w:val="28"/>
          <w:szCs w:val="28"/>
        </w:rPr>
      </w:pPr>
      <w:r w:rsidRPr="00270B94">
        <w:rPr>
          <w:b/>
          <w:sz w:val="28"/>
          <w:szCs w:val="28"/>
        </w:rPr>
        <w:t xml:space="preserve">    Obec Radatice, Radatice 105, 08242, IČO: 00327662</w:t>
      </w:r>
    </w:p>
    <w:p w:rsidR="00557486" w:rsidRPr="00270B94" w:rsidRDefault="00557486" w:rsidP="00557486">
      <w:pPr>
        <w:ind w:left="708" w:firstLine="708"/>
        <w:rPr>
          <w:b/>
          <w:sz w:val="24"/>
          <w:szCs w:val="24"/>
        </w:rPr>
      </w:pPr>
    </w:p>
    <w:p w:rsidR="00557486" w:rsidRPr="00270B94" w:rsidRDefault="00557486" w:rsidP="00557486">
      <w:pPr>
        <w:ind w:left="708" w:firstLine="708"/>
        <w:rPr>
          <w:b/>
          <w:sz w:val="24"/>
          <w:szCs w:val="24"/>
        </w:rPr>
      </w:pPr>
    </w:p>
    <w:p w:rsidR="00557486" w:rsidRPr="00270B94" w:rsidRDefault="00557486" w:rsidP="00557486">
      <w:pPr>
        <w:ind w:left="3540" w:firstLine="708"/>
        <w:rPr>
          <w:b/>
          <w:sz w:val="24"/>
          <w:szCs w:val="24"/>
        </w:rPr>
      </w:pPr>
      <w:r w:rsidRPr="00270B94">
        <w:rPr>
          <w:b/>
          <w:sz w:val="24"/>
          <w:szCs w:val="24"/>
        </w:rPr>
        <w:t>vyhlasuje</w:t>
      </w:r>
    </w:p>
    <w:p w:rsidR="00557486" w:rsidRPr="00270B94" w:rsidRDefault="00557486" w:rsidP="00557486">
      <w:pPr>
        <w:ind w:left="708" w:firstLine="708"/>
        <w:rPr>
          <w:b/>
          <w:sz w:val="24"/>
          <w:szCs w:val="24"/>
        </w:rPr>
      </w:pPr>
    </w:p>
    <w:p w:rsidR="00557486" w:rsidRPr="00270B94" w:rsidRDefault="00557486" w:rsidP="00557486">
      <w:pPr>
        <w:ind w:left="708" w:firstLine="708"/>
        <w:rPr>
          <w:sz w:val="24"/>
          <w:szCs w:val="24"/>
        </w:rPr>
      </w:pPr>
      <w:r w:rsidRPr="00270B94">
        <w:rPr>
          <w:sz w:val="24"/>
          <w:szCs w:val="24"/>
        </w:rPr>
        <w:t xml:space="preserve">v zmysle § 9a ods. 1 písm. a/ a ods.9 zák. SNR č. 138/1991 Zb. o majetku obcí v znení neskorších predpisov s použitím § 281 a </w:t>
      </w:r>
      <w:proofErr w:type="spellStart"/>
      <w:r w:rsidRPr="00270B94">
        <w:rPr>
          <w:sz w:val="24"/>
          <w:szCs w:val="24"/>
        </w:rPr>
        <w:t>nasl</w:t>
      </w:r>
      <w:proofErr w:type="spellEnd"/>
      <w:r w:rsidRPr="00270B94">
        <w:rPr>
          <w:sz w:val="24"/>
          <w:szCs w:val="24"/>
        </w:rPr>
        <w:t>. Obchodného zákonníka</w:t>
      </w:r>
    </w:p>
    <w:p w:rsidR="00557486" w:rsidRPr="00270B94" w:rsidRDefault="00557486" w:rsidP="00557486">
      <w:pPr>
        <w:ind w:left="708" w:firstLine="708"/>
        <w:rPr>
          <w:sz w:val="24"/>
          <w:szCs w:val="24"/>
        </w:rPr>
      </w:pPr>
    </w:p>
    <w:p w:rsidR="00557486" w:rsidRPr="00270B94" w:rsidRDefault="00557486" w:rsidP="00557486">
      <w:pPr>
        <w:ind w:left="708" w:firstLine="708"/>
        <w:rPr>
          <w:sz w:val="24"/>
          <w:szCs w:val="24"/>
        </w:rPr>
      </w:pPr>
    </w:p>
    <w:p w:rsidR="00557486" w:rsidRPr="00270B94" w:rsidRDefault="00557486" w:rsidP="00557486">
      <w:pPr>
        <w:ind w:left="1416" w:firstLine="708"/>
        <w:rPr>
          <w:b/>
          <w:sz w:val="28"/>
          <w:szCs w:val="28"/>
        </w:rPr>
      </w:pPr>
      <w:r w:rsidRPr="00270B94">
        <w:rPr>
          <w:b/>
          <w:sz w:val="28"/>
          <w:szCs w:val="28"/>
        </w:rPr>
        <w:t xml:space="preserve">VEREJNÚ OBCHODNÚ SÚŤAŽ </w:t>
      </w:r>
      <w:r>
        <w:rPr>
          <w:b/>
          <w:sz w:val="28"/>
          <w:szCs w:val="28"/>
        </w:rPr>
        <w:t>č. 1/2019</w:t>
      </w:r>
    </w:p>
    <w:p w:rsidR="00557486" w:rsidRPr="00270B94" w:rsidRDefault="00557486" w:rsidP="00557486">
      <w:pPr>
        <w:rPr>
          <w:b/>
          <w:sz w:val="24"/>
          <w:szCs w:val="24"/>
        </w:rPr>
      </w:pPr>
    </w:p>
    <w:p w:rsidR="00557486" w:rsidRPr="00270B94" w:rsidRDefault="00557486" w:rsidP="00557486">
      <w:pPr>
        <w:ind w:left="1416"/>
        <w:rPr>
          <w:b/>
          <w:sz w:val="24"/>
          <w:szCs w:val="24"/>
        </w:rPr>
      </w:pPr>
      <w:r w:rsidRPr="00270B94">
        <w:rPr>
          <w:b/>
          <w:sz w:val="24"/>
          <w:szCs w:val="24"/>
        </w:rPr>
        <w:t xml:space="preserve">na podávanie najvhodnejšieho návrhu na uzatvorenie kúpnej </w:t>
      </w:r>
    </w:p>
    <w:p w:rsidR="00557486" w:rsidRDefault="00557486" w:rsidP="00557486">
      <w:pPr>
        <w:ind w:left="708" w:firstLine="708"/>
        <w:rPr>
          <w:b/>
          <w:sz w:val="24"/>
          <w:szCs w:val="24"/>
        </w:rPr>
      </w:pPr>
      <w:r w:rsidRPr="00270B94">
        <w:rPr>
          <w:b/>
          <w:sz w:val="24"/>
          <w:szCs w:val="24"/>
        </w:rPr>
        <w:t xml:space="preserve">   zmluvy na predaj </w:t>
      </w:r>
      <w:r w:rsidRPr="00270B94">
        <w:rPr>
          <w:b/>
          <w:color w:val="000000"/>
          <w:sz w:val="24"/>
          <w:szCs w:val="24"/>
          <w:shd w:val="clear" w:color="auto" w:fill="FFFFFF"/>
        </w:rPr>
        <w:t>nehnuteľného majetku obce Radatice.</w:t>
      </w:r>
    </w:p>
    <w:p w:rsidR="00557486" w:rsidRDefault="00557486" w:rsidP="00557486">
      <w:pPr>
        <w:ind w:left="708" w:firstLine="708"/>
        <w:rPr>
          <w:b/>
          <w:sz w:val="24"/>
          <w:szCs w:val="24"/>
        </w:rPr>
      </w:pPr>
    </w:p>
    <w:p w:rsidR="00557486" w:rsidRPr="00270B94" w:rsidRDefault="00557486" w:rsidP="00557486">
      <w:pPr>
        <w:ind w:left="708" w:firstLine="708"/>
        <w:rPr>
          <w:b/>
          <w:sz w:val="24"/>
          <w:szCs w:val="24"/>
        </w:rPr>
      </w:pPr>
    </w:p>
    <w:p w:rsidR="00557486" w:rsidRPr="00270B94" w:rsidRDefault="00557486" w:rsidP="00557486">
      <w:pPr>
        <w:ind w:left="1416" w:firstLine="708"/>
        <w:rPr>
          <w:b/>
          <w:sz w:val="24"/>
          <w:szCs w:val="24"/>
        </w:rPr>
      </w:pPr>
      <w:r w:rsidRPr="00270B94">
        <w:rPr>
          <w:b/>
          <w:sz w:val="24"/>
          <w:szCs w:val="24"/>
        </w:rPr>
        <w:t>PODMIENKY VEREJNEJ OBCHODNEJ SÚŤAŽE</w:t>
      </w:r>
    </w:p>
    <w:p w:rsidR="00557486" w:rsidRPr="00270B94" w:rsidRDefault="00557486" w:rsidP="00557486">
      <w:pPr>
        <w:rPr>
          <w:sz w:val="24"/>
          <w:szCs w:val="24"/>
        </w:rPr>
      </w:pPr>
    </w:p>
    <w:p w:rsidR="00557486" w:rsidRPr="00270B94" w:rsidRDefault="00557486" w:rsidP="00557486">
      <w:pPr>
        <w:pStyle w:val="Odsekzoznamu"/>
        <w:numPr>
          <w:ilvl w:val="0"/>
          <w:numId w:val="11"/>
        </w:numPr>
        <w:rPr>
          <w:rFonts w:ascii="Times New Roman" w:hAnsi="Times New Roman"/>
          <w:b/>
          <w:sz w:val="24"/>
          <w:szCs w:val="24"/>
        </w:rPr>
      </w:pPr>
      <w:r w:rsidRPr="00270B94">
        <w:rPr>
          <w:rFonts w:ascii="Times New Roman" w:hAnsi="Times New Roman"/>
          <w:b/>
          <w:sz w:val="24"/>
          <w:szCs w:val="24"/>
        </w:rPr>
        <w:t xml:space="preserve">Úvodné ustanovenie </w:t>
      </w:r>
    </w:p>
    <w:p w:rsidR="00557486" w:rsidRDefault="00557486" w:rsidP="00557486">
      <w:pPr>
        <w:pStyle w:val="Odsekzoznamu"/>
        <w:ind w:left="405"/>
        <w:rPr>
          <w:rFonts w:ascii="Times New Roman" w:hAnsi="Times New Roman"/>
          <w:sz w:val="24"/>
          <w:szCs w:val="24"/>
        </w:rPr>
      </w:pPr>
    </w:p>
    <w:p w:rsidR="00557486" w:rsidRPr="00270B94" w:rsidRDefault="00557486" w:rsidP="00557486">
      <w:pPr>
        <w:pStyle w:val="Odsekzoznamu"/>
        <w:ind w:left="405"/>
        <w:rPr>
          <w:rFonts w:ascii="Times New Roman" w:hAnsi="Times New Roman"/>
          <w:sz w:val="24"/>
          <w:szCs w:val="24"/>
        </w:rPr>
      </w:pPr>
      <w:r w:rsidRPr="00270B94">
        <w:rPr>
          <w:rFonts w:ascii="Times New Roman" w:hAnsi="Times New Roman"/>
          <w:sz w:val="24"/>
          <w:szCs w:val="24"/>
        </w:rPr>
        <w:t xml:space="preserve">Predaj nepoužiteľného majetku obce sa uskutoční v súlade s platnými právnymi predpismi, a </w:t>
      </w:r>
      <w:r w:rsidRPr="003E69A7">
        <w:rPr>
          <w:rFonts w:ascii="Times New Roman" w:hAnsi="Times New Roman"/>
          <w:sz w:val="24"/>
          <w:szCs w:val="24"/>
        </w:rPr>
        <w:t xml:space="preserve">uznesením Obecného zastupiteľstva obce Radatice č. </w:t>
      </w:r>
      <w:r>
        <w:rPr>
          <w:rFonts w:ascii="Times New Roman" w:hAnsi="Times New Roman"/>
          <w:sz w:val="24"/>
          <w:szCs w:val="24"/>
        </w:rPr>
        <w:t>17/2019</w:t>
      </w:r>
      <w:r w:rsidRPr="003E69A7">
        <w:rPr>
          <w:rFonts w:ascii="Times New Roman" w:hAnsi="Times New Roman"/>
          <w:sz w:val="24"/>
          <w:szCs w:val="24"/>
        </w:rPr>
        <w:t xml:space="preserve">, zo dňa </w:t>
      </w:r>
      <w:r>
        <w:rPr>
          <w:rFonts w:ascii="Times New Roman" w:hAnsi="Times New Roman"/>
          <w:sz w:val="24"/>
          <w:szCs w:val="24"/>
        </w:rPr>
        <w:t>5.4.</w:t>
      </w:r>
      <w:r w:rsidRPr="003E69A7">
        <w:rPr>
          <w:rFonts w:ascii="Times New Roman" w:hAnsi="Times New Roman"/>
          <w:sz w:val="24"/>
          <w:szCs w:val="24"/>
        </w:rPr>
        <w:t>201</w:t>
      </w:r>
      <w:r>
        <w:rPr>
          <w:rFonts w:ascii="Times New Roman" w:hAnsi="Times New Roman"/>
          <w:sz w:val="24"/>
          <w:szCs w:val="24"/>
        </w:rPr>
        <w:t>9</w:t>
      </w:r>
    </w:p>
    <w:p w:rsidR="00557486" w:rsidRPr="00270B94" w:rsidRDefault="00557486" w:rsidP="00557486">
      <w:pPr>
        <w:rPr>
          <w:sz w:val="24"/>
          <w:szCs w:val="24"/>
        </w:rPr>
      </w:pPr>
    </w:p>
    <w:p w:rsidR="00557486" w:rsidRPr="00270B94" w:rsidRDefault="00557486" w:rsidP="00557486">
      <w:pPr>
        <w:pStyle w:val="Odsekzoznamu"/>
        <w:numPr>
          <w:ilvl w:val="0"/>
          <w:numId w:val="11"/>
        </w:numPr>
        <w:rPr>
          <w:rFonts w:ascii="Times New Roman" w:hAnsi="Times New Roman"/>
          <w:b/>
          <w:sz w:val="24"/>
          <w:szCs w:val="24"/>
        </w:rPr>
      </w:pPr>
      <w:r w:rsidRPr="00270B94">
        <w:rPr>
          <w:rFonts w:ascii="Times New Roman" w:hAnsi="Times New Roman"/>
          <w:b/>
          <w:sz w:val="24"/>
          <w:szCs w:val="24"/>
        </w:rPr>
        <w:t>Predmet obchodnej verejnej súťaže</w:t>
      </w:r>
    </w:p>
    <w:p w:rsidR="00557486" w:rsidRDefault="00557486" w:rsidP="00557486">
      <w:pPr>
        <w:ind w:firstLine="405"/>
        <w:rPr>
          <w:sz w:val="24"/>
          <w:szCs w:val="24"/>
        </w:rPr>
      </w:pPr>
    </w:p>
    <w:p w:rsidR="00557486" w:rsidRPr="00270B94" w:rsidRDefault="00557486" w:rsidP="00557486">
      <w:pPr>
        <w:ind w:left="405"/>
        <w:rPr>
          <w:color w:val="000000"/>
          <w:sz w:val="24"/>
          <w:szCs w:val="24"/>
          <w:shd w:val="clear" w:color="auto" w:fill="FFFFFF"/>
        </w:rPr>
      </w:pPr>
      <w:r>
        <w:rPr>
          <w:sz w:val="24"/>
          <w:szCs w:val="24"/>
        </w:rPr>
        <w:lastRenderedPageBreak/>
        <w:t>P</w:t>
      </w:r>
      <w:r w:rsidRPr="00270B94">
        <w:rPr>
          <w:color w:val="000000"/>
          <w:sz w:val="24"/>
          <w:szCs w:val="24"/>
          <w:shd w:val="clear" w:color="auto" w:fill="FFFFFF"/>
        </w:rPr>
        <w:t>revod nehnuteľného majetku vo vlastníctve obce Radatice, pozemky vedené na LV č. 492, k. ú. Radatice</w:t>
      </w:r>
      <w:r>
        <w:rPr>
          <w:color w:val="000000"/>
          <w:sz w:val="24"/>
          <w:szCs w:val="24"/>
          <w:shd w:val="clear" w:color="auto" w:fill="FFFFFF"/>
        </w:rPr>
        <w:t xml:space="preserve"> ( len vcelku)</w:t>
      </w:r>
    </w:p>
    <w:p w:rsidR="00557486" w:rsidRPr="00270B94" w:rsidRDefault="00557486" w:rsidP="00557486">
      <w:pPr>
        <w:pStyle w:val="Odsekzoznamu"/>
        <w:ind w:left="405"/>
        <w:rPr>
          <w:rFonts w:ascii="Times New Roman" w:hAnsi="Times New Roman"/>
          <w:color w:val="000000"/>
          <w:sz w:val="24"/>
          <w:szCs w:val="24"/>
          <w:shd w:val="clear" w:color="auto" w:fill="FFFFFF"/>
        </w:rPr>
      </w:pPr>
    </w:p>
    <w:p w:rsidR="00557486" w:rsidRPr="00270B94" w:rsidRDefault="00557486" w:rsidP="00557486">
      <w:pPr>
        <w:pStyle w:val="Odsekzoznamu"/>
        <w:ind w:left="405"/>
        <w:rPr>
          <w:rFonts w:ascii="Times New Roman" w:hAnsi="Times New Roman"/>
          <w:b/>
          <w:color w:val="000000"/>
          <w:sz w:val="24"/>
          <w:szCs w:val="24"/>
          <w:shd w:val="clear" w:color="auto" w:fill="FFFFFF"/>
        </w:rPr>
      </w:pPr>
      <w:r w:rsidRPr="00270B94">
        <w:rPr>
          <w:rFonts w:ascii="Times New Roman" w:hAnsi="Times New Roman"/>
          <w:color w:val="000000"/>
          <w:sz w:val="24"/>
          <w:szCs w:val="24"/>
          <w:shd w:val="clear" w:color="auto" w:fill="FFFFFF"/>
        </w:rPr>
        <w:tab/>
      </w:r>
      <w:r w:rsidRPr="00270B94">
        <w:rPr>
          <w:rFonts w:ascii="Times New Roman" w:hAnsi="Times New Roman"/>
          <w:color w:val="000000"/>
          <w:sz w:val="24"/>
          <w:szCs w:val="24"/>
          <w:shd w:val="clear" w:color="auto" w:fill="FFFFFF"/>
        </w:rPr>
        <w:tab/>
      </w:r>
      <w:r w:rsidRPr="00270B94">
        <w:rPr>
          <w:rFonts w:ascii="Times New Roman" w:hAnsi="Times New Roman"/>
          <w:b/>
          <w:color w:val="000000"/>
          <w:sz w:val="24"/>
          <w:szCs w:val="24"/>
          <w:shd w:val="clear" w:color="auto" w:fill="FFFFFF"/>
        </w:rPr>
        <w:t>- parcela C-KN č. 534/5 o výmere 580 m</w:t>
      </w:r>
      <w:r w:rsidRPr="00270B94">
        <w:rPr>
          <w:rFonts w:ascii="Times New Roman" w:hAnsi="Times New Roman"/>
          <w:b/>
          <w:color w:val="000000"/>
          <w:sz w:val="24"/>
          <w:szCs w:val="24"/>
          <w:shd w:val="clear" w:color="auto" w:fill="FFFFFF"/>
          <w:vertAlign w:val="superscript"/>
        </w:rPr>
        <w:t>2</w:t>
      </w:r>
      <w:r w:rsidRPr="00270B94">
        <w:rPr>
          <w:rFonts w:ascii="Times New Roman" w:hAnsi="Times New Roman"/>
          <w:b/>
          <w:color w:val="000000"/>
          <w:sz w:val="24"/>
          <w:szCs w:val="24"/>
          <w:shd w:val="clear" w:color="auto" w:fill="FFFFFF"/>
        </w:rPr>
        <w:t xml:space="preserve">, druh pozemku zastavané </w:t>
      </w:r>
    </w:p>
    <w:p w:rsidR="00557486" w:rsidRPr="00270B94" w:rsidRDefault="00557486" w:rsidP="00557486">
      <w:pPr>
        <w:pStyle w:val="Odsekzoznamu"/>
        <w:ind w:left="1416"/>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 xml:space="preserve">  plochy a nádvoria</w:t>
      </w:r>
    </w:p>
    <w:p w:rsidR="00557486" w:rsidRPr="00270B94" w:rsidRDefault="00557486" w:rsidP="00557486">
      <w:pPr>
        <w:pStyle w:val="Odsekzoznamu"/>
        <w:ind w:left="405"/>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ab/>
      </w:r>
      <w:r w:rsidRPr="00270B94">
        <w:rPr>
          <w:rFonts w:ascii="Times New Roman" w:hAnsi="Times New Roman"/>
          <w:b/>
          <w:color w:val="000000"/>
          <w:sz w:val="24"/>
          <w:szCs w:val="24"/>
          <w:shd w:val="clear" w:color="auto" w:fill="FFFFFF"/>
        </w:rPr>
        <w:tab/>
        <w:t>- parcela C-KN č. 534/6 o výmere 580 m</w:t>
      </w:r>
      <w:r w:rsidRPr="00270B94">
        <w:rPr>
          <w:rFonts w:ascii="Times New Roman" w:hAnsi="Times New Roman"/>
          <w:b/>
          <w:color w:val="000000"/>
          <w:sz w:val="24"/>
          <w:szCs w:val="24"/>
          <w:shd w:val="clear" w:color="auto" w:fill="FFFFFF"/>
          <w:vertAlign w:val="superscript"/>
        </w:rPr>
        <w:t>2</w:t>
      </w:r>
      <w:r w:rsidRPr="00270B94">
        <w:rPr>
          <w:rFonts w:ascii="Times New Roman" w:hAnsi="Times New Roman"/>
          <w:b/>
          <w:color w:val="000000"/>
          <w:sz w:val="24"/>
          <w:szCs w:val="24"/>
          <w:shd w:val="clear" w:color="auto" w:fill="FFFFFF"/>
        </w:rPr>
        <w:t xml:space="preserve">, druh pozemku zastavané </w:t>
      </w:r>
    </w:p>
    <w:p w:rsidR="00557486" w:rsidRPr="00270B94" w:rsidRDefault="00557486" w:rsidP="00557486">
      <w:pPr>
        <w:pStyle w:val="Odsekzoznamu"/>
        <w:ind w:left="1416"/>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 xml:space="preserve">  plochy a nádvoria</w:t>
      </w:r>
    </w:p>
    <w:p w:rsidR="00557486" w:rsidRDefault="00557486" w:rsidP="00557486">
      <w:pPr>
        <w:shd w:val="clear" w:color="auto" w:fill="FFFFFF"/>
        <w:spacing w:line="340" w:lineRule="atLeast"/>
        <w:rPr>
          <w:b/>
          <w:color w:val="000000"/>
          <w:sz w:val="24"/>
          <w:szCs w:val="24"/>
          <w:shd w:val="clear" w:color="auto" w:fill="FFFFFF"/>
        </w:rPr>
      </w:pPr>
    </w:p>
    <w:p w:rsidR="00557486" w:rsidRPr="00270B94" w:rsidRDefault="00557486" w:rsidP="00557486">
      <w:pPr>
        <w:shd w:val="clear" w:color="auto" w:fill="FFFFFF"/>
        <w:spacing w:line="340" w:lineRule="atLeast"/>
        <w:ind w:left="405"/>
        <w:rPr>
          <w:color w:val="000000"/>
          <w:sz w:val="24"/>
          <w:szCs w:val="24"/>
          <w:lang w:eastAsia="sk-SK"/>
        </w:rPr>
      </w:pPr>
      <w:r w:rsidRPr="006450E8">
        <w:rPr>
          <w:color w:val="000000"/>
          <w:sz w:val="24"/>
          <w:szCs w:val="24"/>
          <w:lang w:eastAsia="sk-SK"/>
        </w:rPr>
        <w:t>Všeobecná hodnota nehnuteľného majetku stanovená  znaleckým posudkom č.</w:t>
      </w:r>
      <w:r>
        <w:rPr>
          <w:color w:val="000000"/>
          <w:sz w:val="24"/>
          <w:szCs w:val="24"/>
          <w:lang w:eastAsia="sk-SK"/>
        </w:rPr>
        <w:t>42/2018</w:t>
      </w:r>
      <w:r w:rsidRPr="00270B94">
        <w:rPr>
          <w:color w:val="000000"/>
          <w:sz w:val="24"/>
          <w:szCs w:val="24"/>
          <w:lang w:eastAsia="sk-SK"/>
        </w:rPr>
        <w:t xml:space="preserve"> </w:t>
      </w:r>
      <w:r w:rsidRPr="006450E8">
        <w:rPr>
          <w:color w:val="000000"/>
          <w:sz w:val="24"/>
          <w:szCs w:val="24"/>
          <w:lang w:eastAsia="sk-SK"/>
        </w:rPr>
        <w:t>, zo dňa</w:t>
      </w:r>
      <w:r>
        <w:rPr>
          <w:color w:val="000000"/>
          <w:sz w:val="24"/>
          <w:szCs w:val="24"/>
          <w:lang w:eastAsia="sk-SK"/>
        </w:rPr>
        <w:t>3.4.2019</w:t>
      </w:r>
      <w:r w:rsidRPr="006450E8">
        <w:rPr>
          <w:color w:val="000000"/>
          <w:sz w:val="24"/>
          <w:szCs w:val="24"/>
          <w:lang w:eastAsia="sk-SK"/>
        </w:rPr>
        <w:t xml:space="preserve">, vyhotoveným </w:t>
      </w:r>
      <w:r w:rsidRPr="00270B94">
        <w:rPr>
          <w:color w:val="000000"/>
          <w:sz w:val="24"/>
          <w:szCs w:val="24"/>
          <w:lang w:eastAsia="sk-SK"/>
        </w:rPr>
        <w:t xml:space="preserve">Ing. Dušanom </w:t>
      </w:r>
      <w:proofErr w:type="spellStart"/>
      <w:r w:rsidRPr="00270B94">
        <w:rPr>
          <w:color w:val="000000"/>
          <w:sz w:val="24"/>
          <w:szCs w:val="24"/>
          <w:lang w:eastAsia="sk-SK"/>
        </w:rPr>
        <w:t>Eperjesim</w:t>
      </w:r>
      <w:proofErr w:type="spellEnd"/>
      <w:r w:rsidRPr="006450E8">
        <w:rPr>
          <w:color w:val="000000"/>
          <w:sz w:val="24"/>
          <w:szCs w:val="24"/>
          <w:lang w:eastAsia="sk-SK"/>
        </w:rPr>
        <w:t>  predstavuje sumu</w:t>
      </w:r>
      <w:r>
        <w:rPr>
          <w:color w:val="000000"/>
          <w:sz w:val="24"/>
          <w:szCs w:val="24"/>
          <w:lang w:eastAsia="sk-SK"/>
        </w:rPr>
        <w:t xml:space="preserve"> 9,75 </w:t>
      </w:r>
      <w:r w:rsidRPr="006450E8">
        <w:rPr>
          <w:color w:val="000000"/>
          <w:sz w:val="24"/>
          <w:szCs w:val="24"/>
          <w:lang w:eastAsia="sk-SK"/>
        </w:rPr>
        <w:t>€/m</w:t>
      </w:r>
      <w:r w:rsidRPr="006450E8">
        <w:rPr>
          <w:color w:val="000000"/>
          <w:sz w:val="24"/>
          <w:szCs w:val="24"/>
          <w:vertAlign w:val="superscript"/>
          <w:lang w:eastAsia="sk-SK"/>
        </w:rPr>
        <w:t>2</w:t>
      </w:r>
      <w:r w:rsidRPr="006450E8">
        <w:rPr>
          <w:color w:val="000000"/>
          <w:sz w:val="24"/>
          <w:szCs w:val="24"/>
          <w:lang w:eastAsia="sk-SK"/>
        </w:rPr>
        <w:t>.</w:t>
      </w:r>
    </w:p>
    <w:p w:rsidR="00557486" w:rsidRPr="006450E8" w:rsidRDefault="00557486" w:rsidP="00557486">
      <w:pPr>
        <w:shd w:val="clear" w:color="auto" w:fill="FFFFFF"/>
        <w:spacing w:line="340" w:lineRule="atLeast"/>
        <w:rPr>
          <w:color w:val="000000"/>
          <w:sz w:val="24"/>
          <w:szCs w:val="24"/>
          <w:lang w:eastAsia="sk-SK"/>
        </w:rPr>
      </w:pPr>
    </w:p>
    <w:p w:rsidR="00557486" w:rsidRDefault="00557486" w:rsidP="00557486">
      <w:pPr>
        <w:pStyle w:val="Odsekzoznamu"/>
        <w:numPr>
          <w:ilvl w:val="0"/>
          <w:numId w:val="11"/>
        </w:numPr>
        <w:shd w:val="clear" w:color="auto" w:fill="FFFFFF"/>
        <w:ind w:right="150"/>
        <w:jc w:val="left"/>
        <w:rPr>
          <w:rFonts w:ascii="Times New Roman" w:eastAsia="Times New Roman" w:hAnsi="Times New Roman"/>
          <w:b/>
          <w:bCs/>
          <w:color w:val="000000"/>
          <w:sz w:val="24"/>
          <w:szCs w:val="24"/>
          <w:lang w:eastAsia="sk-SK"/>
        </w:rPr>
      </w:pPr>
      <w:r w:rsidRPr="00270B94">
        <w:rPr>
          <w:rFonts w:ascii="Times New Roman" w:eastAsia="Times New Roman" w:hAnsi="Times New Roman"/>
          <w:b/>
          <w:bCs/>
          <w:color w:val="000000"/>
          <w:sz w:val="24"/>
          <w:szCs w:val="24"/>
          <w:lang w:eastAsia="sk-SK"/>
        </w:rPr>
        <w:t>Podmienky súťaže:</w:t>
      </w:r>
    </w:p>
    <w:p w:rsidR="00557486" w:rsidRPr="00270B94" w:rsidRDefault="00557486" w:rsidP="00557486">
      <w:pPr>
        <w:pStyle w:val="Odsekzoznamu"/>
        <w:shd w:val="clear" w:color="auto" w:fill="FFFFFF"/>
        <w:ind w:left="405" w:right="150"/>
        <w:jc w:val="left"/>
        <w:rPr>
          <w:rFonts w:ascii="Times New Roman" w:eastAsia="Times New Roman" w:hAnsi="Times New Roman"/>
          <w:color w:val="000000"/>
          <w:sz w:val="24"/>
          <w:szCs w:val="24"/>
          <w:lang w:eastAsia="sk-SK"/>
        </w:rPr>
      </w:pPr>
    </w:p>
    <w:p w:rsidR="00557486" w:rsidRPr="001D1FA1" w:rsidRDefault="00557486" w:rsidP="00557486">
      <w:pPr>
        <w:pStyle w:val="Odsekzoznamu"/>
        <w:numPr>
          <w:ilvl w:val="1"/>
          <w:numId w:val="13"/>
        </w:numPr>
        <w:rPr>
          <w:rFonts w:ascii="Times New Roman" w:hAnsi="Times New Roman"/>
          <w:b/>
          <w:color w:val="000000"/>
          <w:sz w:val="24"/>
          <w:szCs w:val="24"/>
          <w:shd w:val="clear" w:color="auto" w:fill="FFFFFF"/>
        </w:rPr>
      </w:pPr>
      <w:r w:rsidRPr="001D1FA1">
        <w:rPr>
          <w:rFonts w:ascii="Times New Roman" w:eastAsia="Times New Roman" w:hAnsi="Times New Roman"/>
          <w:color w:val="000000"/>
          <w:sz w:val="24"/>
          <w:szCs w:val="24"/>
          <w:lang w:eastAsia="sk-SK"/>
        </w:rPr>
        <w:t>Minimálna kúpna cena za pozemky:</w:t>
      </w:r>
      <w:r w:rsidRPr="001D1FA1">
        <w:rPr>
          <w:rFonts w:ascii="Times New Roman" w:hAnsi="Times New Roman"/>
          <w:b/>
          <w:color w:val="000000"/>
          <w:sz w:val="24"/>
          <w:szCs w:val="24"/>
          <w:shd w:val="clear" w:color="auto" w:fill="FFFFFF"/>
        </w:rPr>
        <w:t xml:space="preserve"> </w:t>
      </w:r>
      <w:r w:rsidRPr="001D1FA1">
        <w:rPr>
          <w:rFonts w:ascii="Times New Roman" w:hAnsi="Times New Roman"/>
          <w:color w:val="000000"/>
          <w:sz w:val="24"/>
          <w:szCs w:val="24"/>
          <w:shd w:val="clear" w:color="auto" w:fill="FFFFFF"/>
        </w:rPr>
        <w:t>parcela C-KN č. 534/5 o výmere 580 m</w:t>
      </w:r>
      <w:r w:rsidRPr="001D1FA1">
        <w:rPr>
          <w:rFonts w:ascii="Times New Roman" w:hAnsi="Times New Roman"/>
          <w:color w:val="000000"/>
          <w:sz w:val="24"/>
          <w:szCs w:val="24"/>
          <w:shd w:val="clear" w:color="auto" w:fill="FFFFFF"/>
          <w:vertAlign w:val="superscript"/>
        </w:rPr>
        <w:t>2</w:t>
      </w:r>
      <w:r w:rsidRPr="001D1FA1">
        <w:rPr>
          <w:rFonts w:ascii="Times New Roman" w:hAnsi="Times New Roman"/>
          <w:color w:val="000000"/>
          <w:sz w:val="24"/>
          <w:szCs w:val="24"/>
          <w:shd w:val="clear" w:color="auto" w:fill="FFFFFF"/>
        </w:rPr>
        <w:t>, druh pozemku zastavané plochy a nádvoria a parcela C-KN č. 534/6 o výmere 580 m</w:t>
      </w:r>
      <w:r w:rsidRPr="001D1FA1">
        <w:rPr>
          <w:rFonts w:ascii="Times New Roman" w:hAnsi="Times New Roman"/>
          <w:color w:val="000000"/>
          <w:sz w:val="24"/>
          <w:szCs w:val="24"/>
          <w:shd w:val="clear" w:color="auto" w:fill="FFFFFF"/>
          <w:vertAlign w:val="superscript"/>
        </w:rPr>
        <w:t>2</w:t>
      </w:r>
      <w:r w:rsidRPr="001D1FA1">
        <w:rPr>
          <w:rFonts w:ascii="Times New Roman" w:hAnsi="Times New Roman"/>
          <w:color w:val="000000"/>
          <w:sz w:val="24"/>
          <w:szCs w:val="24"/>
          <w:shd w:val="clear" w:color="auto" w:fill="FFFFFF"/>
        </w:rPr>
        <w:t>, druh pozemku zastavané plochy a nádvoria je 11 310,00 €.</w:t>
      </w:r>
    </w:p>
    <w:p w:rsidR="00557486" w:rsidRPr="001D1FA1" w:rsidRDefault="00557486" w:rsidP="00557486">
      <w:pPr>
        <w:pStyle w:val="Odsekzoznamu"/>
        <w:numPr>
          <w:ilvl w:val="1"/>
          <w:numId w:val="13"/>
        </w:numPr>
        <w:rPr>
          <w:rFonts w:ascii="Times New Roman" w:hAnsi="Times New Roman"/>
          <w:b/>
          <w:color w:val="000000"/>
          <w:sz w:val="24"/>
          <w:szCs w:val="24"/>
          <w:shd w:val="clear" w:color="auto" w:fill="FFFFFF"/>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 xml:space="preserve">Záväzok kupujúceho podpísať kúpnu zmluvu najneskôr do 30 dní odo dňa jej doručenia. </w:t>
      </w:r>
    </w:p>
    <w:p w:rsidR="00557486" w:rsidRDefault="00557486" w:rsidP="00557486">
      <w:pPr>
        <w:pStyle w:val="Odsekzoznamu"/>
        <w:numPr>
          <w:ilvl w:val="1"/>
          <w:numId w:val="13"/>
        </w:numP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Záväzok účastníka súťaže uhradiť predávajúcemu náklady spojené s úhradou správneho poplatku za podanie návrhu na vklad vlastníckeho práva do katastra nehnuteľností, ako aj náklady za</w:t>
      </w:r>
      <w:r>
        <w:rPr>
          <w:rFonts w:ascii="Times New Roman" w:eastAsia="Times New Roman" w:hAnsi="Times New Roman"/>
          <w:color w:val="000000"/>
          <w:sz w:val="24"/>
          <w:szCs w:val="24"/>
          <w:lang w:eastAsia="sk-SK"/>
        </w:rPr>
        <w:t xml:space="preserve"> vyhotovenie znaleckého posudku a prípravy kúpnej zmluvy.</w:t>
      </w:r>
    </w:p>
    <w:p w:rsidR="00557486" w:rsidRPr="001D1FA1" w:rsidRDefault="00557486" w:rsidP="00557486">
      <w:pPr>
        <w:pStyle w:val="Odsekzoznamu"/>
        <w:numPr>
          <w:ilvl w:val="1"/>
          <w:numId w:val="13"/>
        </w:numP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Návrh je potrebné doručiť poštou alebo podať osobne do podateľne Obecného úradu v Radaticiach, Radatice 105, 082 42 Radatice v zapečatenej obálke s výrazným označením:</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  </w:t>
      </w:r>
    </w:p>
    <w:p w:rsidR="00557486" w:rsidRPr="006450E8" w:rsidRDefault="00557486" w:rsidP="00557486">
      <w:pPr>
        <w:shd w:val="clear" w:color="auto" w:fill="FFFFFF"/>
        <w:spacing w:after="240" w:line="340" w:lineRule="atLeast"/>
        <w:jc w:val="center"/>
        <w:rPr>
          <w:b/>
          <w:color w:val="000000"/>
          <w:sz w:val="24"/>
          <w:szCs w:val="24"/>
          <w:lang w:eastAsia="sk-SK"/>
        </w:rPr>
      </w:pPr>
      <w:r w:rsidRPr="006450E8">
        <w:rPr>
          <w:color w:val="000000"/>
          <w:sz w:val="24"/>
          <w:szCs w:val="24"/>
          <w:lang w:eastAsia="sk-SK"/>
        </w:rPr>
        <w:t xml:space="preserve">          </w:t>
      </w:r>
      <w:r w:rsidRPr="006450E8">
        <w:rPr>
          <w:b/>
          <w:color w:val="000000"/>
          <w:sz w:val="24"/>
          <w:szCs w:val="24"/>
          <w:lang w:eastAsia="sk-SK"/>
        </w:rPr>
        <w:t>„ Obchodná verejná  súťaž č.</w:t>
      </w:r>
      <w:r>
        <w:rPr>
          <w:b/>
          <w:color w:val="000000"/>
          <w:sz w:val="24"/>
          <w:szCs w:val="24"/>
          <w:lang w:eastAsia="sk-SK"/>
        </w:rPr>
        <w:t xml:space="preserve"> 1/2019</w:t>
      </w:r>
      <w:r w:rsidRPr="006450E8">
        <w:rPr>
          <w:b/>
          <w:color w:val="000000"/>
          <w:sz w:val="24"/>
          <w:szCs w:val="24"/>
          <w:lang w:eastAsia="sk-SK"/>
        </w:rPr>
        <w:t>– predaj nehnuteľnosti - poz</w:t>
      </w:r>
      <w:r w:rsidRPr="00270B94">
        <w:rPr>
          <w:b/>
          <w:color w:val="000000"/>
          <w:sz w:val="24"/>
          <w:szCs w:val="24"/>
          <w:lang w:eastAsia="sk-SK"/>
        </w:rPr>
        <w:t>emku na výstavbu -</w:t>
      </w:r>
      <w:r w:rsidRPr="006450E8">
        <w:rPr>
          <w:b/>
          <w:color w:val="000000"/>
          <w:sz w:val="24"/>
          <w:szCs w:val="24"/>
          <w:lang w:eastAsia="sk-SK"/>
        </w:rPr>
        <w:t>neotvárať „</w:t>
      </w:r>
    </w:p>
    <w:p w:rsidR="00557486" w:rsidRDefault="00557486" w:rsidP="00557486">
      <w:pPr>
        <w:shd w:val="clear" w:color="auto" w:fill="FFFFFF"/>
        <w:spacing w:line="340" w:lineRule="atLeast"/>
        <w:ind w:left="1080"/>
        <w:rPr>
          <w:color w:val="000000"/>
          <w:sz w:val="24"/>
          <w:szCs w:val="24"/>
          <w:lang w:eastAsia="sk-SK"/>
        </w:rPr>
      </w:pPr>
    </w:p>
    <w:p w:rsidR="00557486" w:rsidRPr="00270B94" w:rsidRDefault="00557486" w:rsidP="00557486">
      <w:pPr>
        <w:shd w:val="clear" w:color="auto" w:fill="FFFFFF"/>
        <w:spacing w:line="340" w:lineRule="atLeast"/>
        <w:ind w:left="1080"/>
        <w:rPr>
          <w:color w:val="000000"/>
          <w:sz w:val="24"/>
          <w:szCs w:val="24"/>
          <w:lang w:eastAsia="sk-SK"/>
        </w:rPr>
      </w:pPr>
      <w:r w:rsidRPr="00270B94">
        <w:rPr>
          <w:b/>
          <w:bCs/>
          <w:color w:val="000000"/>
          <w:sz w:val="24"/>
          <w:szCs w:val="24"/>
          <w:lang w:eastAsia="sk-SK"/>
        </w:rPr>
        <w:t>                           na adresu:</w:t>
      </w:r>
      <w:r>
        <w:rPr>
          <w:color w:val="000000"/>
          <w:sz w:val="24"/>
          <w:szCs w:val="24"/>
          <w:lang w:eastAsia="sk-SK"/>
        </w:rPr>
        <w:t>   </w:t>
      </w:r>
      <w:r w:rsidRPr="00270B94">
        <w:rPr>
          <w:iCs/>
          <w:color w:val="000000"/>
          <w:sz w:val="24"/>
          <w:szCs w:val="24"/>
          <w:lang w:eastAsia="sk-SK"/>
        </w:rPr>
        <w:t>Obec Radatice </w:t>
      </w:r>
    </w:p>
    <w:p w:rsidR="00557486" w:rsidRPr="00270B94" w:rsidRDefault="00557486" w:rsidP="00557486">
      <w:pPr>
        <w:shd w:val="clear" w:color="auto" w:fill="FFFFFF"/>
        <w:spacing w:line="340" w:lineRule="atLeast"/>
        <w:ind w:left="3912"/>
        <w:rPr>
          <w:color w:val="000000"/>
          <w:sz w:val="24"/>
          <w:szCs w:val="24"/>
          <w:lang w:eastAsia="sk-SK"/>
        </w:rPr>
      </w:pPr>
      <w:r w:rsidRPr="00270B94">
        <w:rPr>
          <w:b/>
          <w:bCs/>
          <w:color w:val="000000"/>
          <w:sz w:val="24"/>
          <w:szCs w:val="24"/>
          <w:lang w:eastAsia="sk-SK"/>
        </w:rPr>
        <w:t xml:space="preserve"> </w:t>
      </w:r>
      <w:r w:rsidRPr="00270B94">
        <w:rPr>
          <w:iCs/>
          <w:color w:val="000000"/>
          <w:sz w:val="24"/>
          <w:szCs w:val="24"/>
          <w:lang w:eastAsia="sk-SK"/>
        </w:rPr>
        <w:t>Radatice 105</w:t>
      </w:r>
    </w:p>
    <w:p w:rsidR="00557486" w:rsidRDefault="00557486" w:rsidP="00557486">
      <w:pPr>
        <w:shd w:val="clear" w:color="auto" w:fill="FFFFFF"/>
        <w:spacing w:line="340" w:lineRule="atLeast"/>
        <w:ind w:left="3912"/>
        <w:rPr>
          <w:iCs/>
          <w:color w:val="000000"/>
          <w:sz w:val="24"/>
          <w:szCs w:val="24"/>
          <w:lang w:eastAsia="sk-SK"/>
        </w:rPr>
      </w:pPr>
      <w:r w:rsidRPr="00270B94">
        <w:rPr>
          <w:iCs/>
          <w:color w:val="000000"/>
          <w:sz w:val="24"/>
          <w:szCs w:val="24"/>
          <w:lang w:eastAsia="sk-SK"/>
        </w:rPr>
        <w:t>082 42 Radatice</w:t>
      </w:r>
    </w:p>
    <w:p w:rsidR="00557486" w:rsidRDefault="00557486" w:rsidP="00557486">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Súťaž sa začína dňom jej uverejnenia na úradnej tabuli obce Radatice a uverejnením na webovom sídle </w:t>
      </w:r>
      <w:hyperlink r:id="rId6" w:history="1">
        <w:r w:rsidRPr="007406CD">
          <w:rPr>
            <w:rStyle w:val="Hypertextovprepojenie"/>
            <w:sz w:val="24"/>
            <w:szCs w:val="24"/>
            <w:lang w:eastAsia="sk-SK"/>
          </w:rPr>
          <w:t>obecradatice@onlinenet.sk</w:t>
        </w:r>
      </w:hyperlink>
      <w:r>
        <w:rPr>
          <w:rFonts w:ascii="Times New Roman" w:eastAsia="Times New Roman" w:hAnsi="Times New Roman"/>
          <w:color w:val="000000"/>
          <w:sz w:val="24"/>
          <w:szCs w:val="24"/>
          <w:lang w:eastAsia="sk-SK"/>
        </w:rPr>
        <w:t xml:space="preserve">  t.j. dňom </w:t>
      </w:r>
      <w:r>
        <w:rPr>
          <w:rFonts w:ascii="Times New Roman" w:eastAsia="Times New Roman" w:hAnsi="Times New Roman"/>
          <w:b/>
          <w:color w:val="000000"/>
          <w:sz w:val="24"/>
          <w:szCs w:val="24"/>
          <w:lang w:eastAsia="sk-SK"/>
        </w:rPr>
        <w:t>08.04</w:t>
      </w:r>
      <w:r w:rsidRPr="001D1FA1">
        <w:rPr>
          <w:rFonts w:ascii="Times New Roman" w:eastAsia="Times New Roman" w:hAnsi="Times New Roman"/>
          <w:b/>
          <w:color w:val="000000"/>
          <w:sz w:val="24"/>
          <w:szCs w:val="24"/>
          <w:lang w:eastAsia="sk-SK"/>
        </w:rPr>
        <w:t>.201</w:t>
      </w:r>
      <w:r>
        <w:rPr>
          <w:rFonts w:ascii="Times New Roman" w:eastAsia="Times New Roman" w:hAnsi="Times New Roman"/>
          <w:b/>
          <w:color w:val="000000"/>
          <w:sz w:val="24"/>
          <w:szCs w:val="24"/>
          <w:lang w:eastAsia="sk-SK"/>
        </w:rPr>
        <w:t>9</w:t>
      </w:r>
      <w:r>
        <w:rPr>
          <w:rFonts w:ascii="Times New Roman" w:eastAsia="Times New Roman" w:hAnsi="Times New Roman"/>
          <w:color w:val="000000"/>
          <w:sz w:val="24"/>
          <w:szCs w:val="24"/>
          <w:lang w:eastAsia="sk-SK"/>
        </w:rPr>
        <w:t>.</w:t>
      </w:r>
    </w:p>
    <w:p w:rsidR="00557486" w:rsidRPr="00005265" w:rsidRDefault="00557486" w:rsidP="00557486">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t xml:space="preserve"> </w:t>
      </w:r>
      <w:r w:rsidRPr="00005265">
        <w:rPr>
          <w:rFonts w:ascii="Times New Roman" w:hAnsi="Times New Roman"/>
        </w:rPr>
        <w:t xml:space="preserve">Uzávierka na predkladanie ponúk je </w:t>
      </w:r>
      <w:r w:rsidRPr="00005265">
        <w:rPr>
          <w:rFonts w:ascii="Times New Roman" w:hAnsi="Times New Roman"/>
          <w:b/>
        </w:rPr>
        <w:t>29.04.201</w:t>
      </w:r>
      <w:r>
        <w:rPr>
          <w:rFonts w:ascii="Times New Roman" w:hAnsi="Times New Roman"/>
          <w:b/>
        </w:rPr>
        <w:t>9</w:t>
      </w:r>
      <w:r w:rsidRPr="00005265">
        <w:rPr>
          <w:rFonts w:ascii="Times New Roman" w:hAnsi="Times New Roman"/>
        </w:rPr>
        <w:t xml:space="preserve"> do </w:t>
      </w:r>
      <w:r w:rsidRPr="00005265">
        <w:rPr>
          <w:rFonts w:ascii="Times New Roman" w:hAnsi="Times New Roman"/>
          <w:b/>
        </w:rPr>
        <w:t xml:space="preserve">11:00 </w:t>
      </w:r>
      <w:r w:rsidRPr="00005265">
        <w:rPr>
          <w:rFonts w:ascii="Times New Roman" w:hAnsi="Times New Roman"/>
        </w:rPr>
        <w:t>hod. Ponuky doručené po tomto termíne budú odmietnuté.</w:t>
      </w:r>
    </w:p>
    <w:p w:rsidR="00557486" w:rsidRPr="009543EE" w:rsidRDefault="00557486" w:rsidP="00557486">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rsidRPr="00C82E96">
        <w:rPr>
          <w:rFonts w:ascii="Times New Roman" w:eastAsia="Times New Roman" w:hAnsi="Times New Roman"/>
          <w:color w:val="000000"/>
          <w:sz w:val="24"/>
          <w:szCs w:val="24"/>
          <w:lang w:eastAsia="sk-SK"/>
        </w:rPr>
        <w:t>Rozhodujúci je dátum a čas prijatia ponuky na prezentačnej pečiatke podateľne Obecného úradu v Radaticiach.</w:t>
      </w:r>
    </w:p>
    <w:p w:rsidR="00557486" w:rsidRPr="006450E8" w:rsidRDefault="00557486" w:rsidP="00557486">
      <w:pPr>
        <w:shd w:val="clear" w:color="auto" w:fill="FFFFFF"/>
        <w:spacing w:line="340" w:lineRule="atLeast"/>
        <w:rPr>
          <w:color w:val="000000"/>
          <w:sz w:val="24"/>
          <w:szCs w:val="24"/>
          <w:lang w:eastAsia="sk-SK"/>
        </w:rPr>
      </w:pPr>
      <w:r w:rsidRPr="00270B94">
        <w:rPr>
          <w:b/>
          <w:bCs/>
          <w:color w:val="000000"/>
          <w:sz w:val="24"/>
          <w:szCs w:val="24"/>
          <w:lang w:eastAsia="sk-SK"/>
        </w:rPr>
        <w:t>Písomný návrh musí obsahovať najmä:</w:t>
      </w:r>
    </w:p>
    <w:p w:rsidR="00557486"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presnú identifikáciu navrhovateľa: titul,  meno, priezvisko, rodné priezvisko, dátum  narodenia, rodné číslo, miesto trvalého pobytu,  bankové spojenie – č. účtu                </w:t>
      </w:r>
    </w:p>
    <w:p w:rsidR="00557486" w:rsidRPr="00C82E96"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C82E96">
        <w:rPr>
          <w:color w:val="000000"/>
          <w:sz w:val="24"/>
          <w:szCs w:val="24"/>
          <w:lang w:eastAsia="sk-SK"/>
        </w:rPr>
        <w:t xml:space="preserve">prehlásenie navrhovateľa  v zmysle zák. č. </w:t>
      </w:r>
      <w:r w:rsidRPr="00C82E96">
        <w:rPr>
          <w:sz w:val="24"/>
          <w:szCs w:val="24"/>
          <w:lang w:eastAsia="sk-SK"/>
        </w:rPr>
        <w:t xml:space="preserve">18/2018 </w:t>
      </w:r>
      <w:proofErr w:type="spellStart"/>
      <w:r w:rsidRPr="00C82E96">
        <w:rPr>
          <w:sz w:val="24"/>
          <w:szCs w:val="24"/>
          <w:lang w:eastAsia="sk-SK"/>
        </w:rPr>
        <w:t>Z.z</w:t>
      </w:r>
      <w:proofErr w:type="spellEnd"/>
      <w:r w:rsidRPr="00C82E96">
        <w:rPr>
          <w:sz w:val="24"/>
          <w:szCs w:val="24"/>
          <w:lang w:eastAsia="sk-SK"/>
        </w:rPr>
        <w:t>.</w:t>
      </w:r>
      <w:r w:rsidRPr="00C82E96">
        <w:rPr>
          <w:color w:val="000000"/>
          <w:sz w:val="24"/>
          <w:szCs w:val="24"/>
          <w:lang w:eastAsia="sk-SK"/>
        </w:rPr>
        <w:t xml:space="preserve"> o ochrane osobných údajov</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kontakt: telefón, mobil, email, fax.</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lastRenderedPageBreak/>
        <w:t>predmet obchodnej verejnej súťaže</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návrh kúpnej ceny</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Spôsob a lehotu zaplatenia kúpnej ceny tak, že celá kúpna cena bude zaplatená na účet  vyhlasovateľa  najneskôr do 30 dní  od podpísania  kúpnej zmluvy oboma  zmluvnými stranami a to na základe fotokópie kúpnej zmluvy podpísanej oboma zmluvnými stranami.   Vyhlasovateľ najneskôr do 10 dní po pripísaní kúpnej ceny na svoj účet podá návrh na vklad vlastníckeho práva do katastra nehnuteľností a originál kúpnej zmluvy odovzdá  kupujúcemu najneskôr do 10 dní odo dňa zaplatenia kúpnej ceny.</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Účastník je povinný predložiť čestné prehlásenie o tom, že nemá žiadne záväzky voči  </w:t>
      </w:r>
      <w:r w:rsidRPr="00270B94">
        <w:rPr>
          <w:color w:val="000000"/>
          <w:sz w:val="24"/>
          <w:szCs w:val="24"/>
          <w:lang w:eastAsia="sk-SK"/>
        </w:rPr>
        <w:t>Obci Radatice.</w:t>
      </w:r>
    </w:p>
    <w:p w:rsidR="00557486" w:rsidRPr="006450E8"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Predložený návrh nie je možné odvolať,  meniť,  dopĺňať a upravovať po uplynutí lehoty  určenej na predkladanie  súťažných návrhov.</w:t>
      </w:r>
    </w:p>
    <w:p w:rsidR="00557486" w:rsidRDefault="00557486" w:rsidP="00557486">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Návrhy, ktorých obsah nebude zodpovedať podmienkam súťaže, alebo budú doručené po  </w:t>
      </w:r>
      <w:r>
        <w:rPr>
          <w:color w:val="000000"/>
          <w:sz w:val="24"/>
          <w:szCs w:val="24"/>
          <w:lang w:eastAsia="sk-SK"/>
        </w:rPr>
        <w:t>termíne súťaže, budú odmietnuté.</w:t>
      </w:r>
    </w:p>
    <w:p w:rsidR="00557486" w:rsidRDefault="00557486" w:rsidP="00557486">
      <w:pPr>
        <w:shd w:val="clear" w:color="auto" w:fill="FFFFFF"/>
        <w:spacing w:before="60" w:after="60"/>
        <w:ind w:left="150" w:right="150"/>
        <w:rPr>
          <w:color w:val="000000"/>
          <w:sz w:val="24"/>
          <w:szCs w:val="24"/>
          <w:lang w:eastAsia="sk-SK"/>
        </w:rPr>
      </w:pPr>
    </w:p>
    <w:p w:rsidR="00557486" w:rsidRPr="00C43E38" w:rsidRDefault="00557486" w:rsidP="00557486">
      <w:pPr>
        <w:pStyle w:val="Odsekzoznamu"/>
        <w:numPr>
          <w:ilvl w:val="0"/>
          <w:numId w:val="11"/>
        </w:numPr>
        <w:shd w:val="clear" w:color="auto" w:fill="FFFFFF"/>
        <w:spacing w:before="60" w:after="60"/>
        <w:ind w:right="150"/>
        <w:jc w:val="left"/>
        <w:rPr>
          <w:rFonts w:ascii="Times New Roman" w:eastAsia="Times New Roman" w:hAnsi="Times New Roman"/>
          <w:color w:val="000000"/>
          <w:sz w:val="24"/>
          <w:szCs w:val="24"/>
          <w:lang w:eastAsia="sk-SK"/>
        </w:rPr>
      </w:pPr>
      <w:r w:rsidRPr="00C43E38">
        <w:rPr>
          <w:rFonts w:ascii="Times New Roman" w:eastAsia="Times New Roman" w:hAnsi="Times New Roman"/>
          <w:b/>
          <w:color w:val="000000"/>
          <w:sz w:val="24"/>
          <w:szCs w:val="24"/>
          <w:lang w:eastAsia="sk-SK"/>
        </w:rPr>
        <w:t>Typ zmluvy</w:t>
      </w:r>
    </w:p>
    <w:p w:rsidR="00557486" w:rsidRPr="006450E8" w:rsidRDefault="00557486" w:rsidP="00557486">
      <w:pPr>
        <w:pStyle w:val="Odsekzoznamu"/>
        <w:ind w:left="405"/>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Kúpna zmluva podľa </w:t>
      </w:r>
      <w:proofErr w:type="spellStart"/>
      <w:r>
        <w:rPr>
          <w:rFonts w:ascii="Times New Roman" w:eastAsia="Times New Roman" w:hAnsi="Times New Roman"/>
          <w:color w:val="000000"/>
          <w:sz w:val="24"/>
          <w:szCs w:val="24"/>
          <w:lang w:eastAsia="sk-SK"/>
        </w:rPr>
        <w:t>Občianského</w:t>
      </w:r>
      <w:proofErr w:type="spellEnd"/>
      <w:r>
        <w:rPr>
          <w:rFonts w:ascii="Times New Roman" w:eastAsia="Times New Roman" w:hAnsi="Times New Roman"/>
          <w:color w:val="000000"/>
          <w:sz w:val="24"/>
          <w:szCs w:val="24"/>
          <w:lang w:eastAsia="sk-SK"/>
        </w:rPr>
        <w:t xml:space="preserve"> zákonníka</w:t>
      </w:r>
    </w:p>
    <w:p w:rsidR="00557486" w:rsidRPr="00C82E96" w:rsidRDefault="00557486" w:rsidP="00557486">
      <w:pPr>
        <w:pStyle w:val="Odsekzoznamu"/>
        <w:numPr>
          <w:ilvl w:val="0"/>
          <w:numId w:val="11"/>
        </w:numPr>
        <w:shd w:val="clear" w:color="auto" w:fill="FFFFFF"/>
        <w:ind w:right="150"/>
        <w:jc w:val="left"/>
        <w:rPr>
          <w:rFonts w:ascii="Times New Roman" w:eastAsia="Times New Roman" w:hAnsi="Times New Roman"/>
          <w:color w:val="000000"/>
          <w:sz w:val="24"/>
          <w:szCs w:val="24"/>
          <w:lang w:eastAsia="sk-SK"/>
        </w:rPr>
      </w:pPr>
      <w:r w:rsidRPr="00C82E96">
        <w:rPr>
          <w:rFonts w:ascii="Times New Roman" w:eastAsia="Times New Roman" w:hAnsi="Times New Roman"/>
          <w:b/>
          <w:bCs/>
          <w:color w:val="000000"/>
          <w:sz w:val="24"/>
          <w:szCs w:val="24"/>
          <w:lang w:eastAsia="sk-SK"/>
        </w:rPr>
        <w:t>Kritéria pre posudzovanie súťažných návrhov:</w:t>
      </w:r>
    </w:p>
    <w:p w:rsidR="00557486"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Kritériom pre posudzovanie súťažných návrhov bude najvyššia ponúknutá kúpna cena.</w:t>
      </w:r>
    </w:p>
    <w:p w:rsidR="00557486" w:rsidRPr="009543EE" w:rsidRDefault="00557486" w:rsidP="00557486">
      <w:pPr>
        <w:shd w:val="clear" w:color="auto" w:fill="FFFFFF"/>
        <w:spacing w:after="240" w:line="340" w:lineRule="atLeast"/>
        <w:rPr>
          <w:color w:val="000000"/>
          <w:sz w:val="24"/>
          <w:szCs w:val="24"/>
          <w:lang w:eastAsia="sk-SK"/>
        </w:rPr>
      </w:pPr>
      <w:r w:rsidRPr="009543EE">
        <w:rPr>
          <w:color w:val="000000"/>
          <w:sz w:val="24"/>
          <w:szCs w:val="24"/>
          <w:lang w:eastAsia="sk-SK"/>
        </w:rPr>
        <w:t>Víťazom obchodnej verejnej súťaže bude navrhovateľ najvhodnejšej ponuky, ktorej bude priradené poradie č. 1. V poradí druhej najvhodnejšej  ponuke sa priradí poradie č. 2. Takto bude postupované aj pri ďalších ponukách, ktorým bude priradené číslo podľa poradia.</w:t>
      </w:r>
    </w:p>
    <w:p w:rsidR="00557486" w:rsidRPr="009543EE" w:rsidRDefault="00557486" w:rsidP="00557486">
      <w:pPr>
        <w:shd w:val="clear" w:color="auto" w:fill="FFFFFF"/>
        <w:spacing w:after="240" w:line="340" w:lineRule="atLeast"/>
        <w:rPr>
          <w:color w:val="000000"/>
          <w:sz w:val="24"/>
          <w:szCs w:val="24"/>
          <w:lang w:eastAsia="sk-SK"/>
        </w:rPr>
      </w:pPr>
      <w:r w:rsidRPr="009543EE">
        <w:rPr>
          <w:color w:val="000000"/>
          <w:sz w:val="24"/>
          <w:szCs w:val="24"/>
          <w:lang w:eastAsia="sk-SK"/>
        </w:rPr>
        <w:t>V prípade rovnakej ponúknutej ceny za hnuteľný majetok rozhodne skorší termín podania návrhu.</w:t>
      </w:r>
    </w:p>
    <w:p w:rsidR="00557486" w:rsidRPr="009543EE" w:rsidRDefault="00557486" w:rsidP="00557486">
      <w:pPr>
        <w:shd w:val="clear" w:color="auto" w:fill="FFFFFF"/>
        <w:spacing w:after="240" w:line="340" w:lineRule="atLeast"/>
        <w:rPr>
          <w:color w:val="000000"/>
          <w:sz w:val="24"/>
          <w:szCs w:val="24"/>
          <w:lang w:eastAsia="sk-SK"/>
        </w:rPr>
      </w:pPr>
      <w:r w:rsidRPr="009543EE">
        <w:rPr>
          <w:color w:val="000000"/>
          <w:sz w:val="24"/>
          <w:szCs w:val="24"/>
          <w:lang w:eastAsia="sk-SK"/>
        </w:rPr>
        <w:t>Víťaz obchodnej verejnej súťaže bude vyzvaný na uzatvorenie kúpnej  zmluvy.</w:t>
      </w:r>
    </w:p>
    <w:p w:rsidR="00557486" w:rsidRPr="009543EE" w:rsidRDefault="00557486" w:rsidP="00557486">
      <w:pPr>
        <w:shd w:val="clear" w:color="auto" w:fill="FFFFFF"/>
        <w:spacing w:after="240" w:line="340" w:lineRule="atLeast"/>
        <w:rPr>
          <w:color w:val="000000"/>
          <w:sz w:val="24"/>
          <w:szCs w:val="24"/>
          <w:lang w:eastAsia="sk-SK"/>
        </w:rPr>
      </w:pPr>
      <w:r w:rsidRPr="009543EE">
        <w:rPr>
          <w:color w:val="000000"/>
          <w:sz w:val="24"/>
          <w:szCs w:val="24"/>
          <w:lang w:eastAsia="sk-SK"/>
        </w:rPr>
        <w:t xml:space="preserve">Účastníkom súťaže, ktorí v obchodnej verejnej súťaži neuspeli – umiestnili sa na druhom a ďalších miestach obec  </w:t>
      </w:r>
      <w:r>
        <w:rPr>
          <w:color w:val="000000"/>
          <w:sz w:val="24"/>
          <w:szCs w:val="24"/>
          <w:lang w:eastAsia="sk-SK"/>
        </w:rPr>
        <w:t xml:space="preserve">Radatice </w:t>
      </w:r>
      <w:r w:rsidRPr="009543EE">
        <w:rPr>
          <w:color w:val="000000"/>
          <w:sz w:val="24"/>
          <w:szCs w:val="24"/>
          <w:lang w:eastAsia="sk-SK"/>
        </w:rPr>
        <w:t>oznámi, že ich návrhy sa odmietli.</w:t>
      </w:r>
    </w:p>
    <w:p w:rsidR="00557486" w:rsidRPr="006450E8" w:rsidRDefault="00557486" w:rsidP="00557486">
      <w:pPr>
        <w:shd w:val="clear" w:color="auto" w:fill="FFFFFF"/>
        <w:spacing w:after="240" w:line="340" w:lineRule="atLeast"/>
        <w:rPr>
          <w:color w:val="000000"/>
          <w:sz w:val="24"/>
          <w:szCs w:val="24"/>
          <w:lang w:eastAsia="sk-SK"/>
        </w:rPr>
      </w:pPr>
      <w:r w:rsidRPr="009543EE">
        <w:rPr>
          <w:color w:val="000000"/>
          <w:sz w:val="24"/>
          <w:szCs w:val="24"/>
          <w:lang w:eastAsia="sk-SK"/>
        </w:rPr>
        <w:t>Súťaž je platná, ak sa na nej zúčastní najmenej jeden súťažiaci, ktorý splnil podmienky vyhlás</w:t>
      </w:r>
      <w:r>
        <w:rPr>
          <w:color w:val="000000"/>
          <w:sz w:val="24"/>
          <w:szCs w:val="24"/>
          <w:lang w:eastAsia="sk-SK"/>
        </w:rPr>
        <w:t>enej verejnej obchodnej súťaže.</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Vyhodnotenie  obchodnej verejnej súťaže bude</w:t>
      </w:r>
      <w:r>
        <w:rPr>
          <w:color w:val="000000"/>
          <w:sz w:val="24"/>
          <w:szCs w:val="24"/>
          <w:lang w:eastAsia="sk-SK"/>
        </w:rPr>
        <w:t xml:space="preserve"> na najbližšom obecnom zastupiteľstve po dátume ukončenia VOS a teda po 29.4.2019. </w:t>
      </w:r>
      <w:r w:rsidRPr="006450E8">
        <w:rPr>
          <w:color w:val="000000"/>
          <w:sz w:val="24"/>
          <w:szCs w:val="24"/>
          <w:lang w:eastAsia="sk-SK"/>
        </w:rPr>
        <w:t xml:space="preserve"> </w:t>
      </w:r>
      <w:r>
        <w:rPr>
          <w:color w:val="000000"/>
          <w:sz w:val="24"/>
          <w:szCs w:val="24"/>
          <w:lang w:eastAsia="sk-SK"/>
        </w:rPr>
        <w:t xml:space="preserve">Vyhodnotenie bude </w:t>
      </w:r>
      <w:r w:rsidRPr="006450E8">
        <w:rPr>
          <w:color w:val="000000"/>
          <w:sz w:val="24"/>
          <w:szCs w:val="24"/>
          <w:lang w:eastAsia="sk-SK"/>
        </w:rPr>
        <w:t>písomne oznámené všetkým účastníkom v termíne do 30 dní od vyhodnotenia súťaže</w:t>
      </w:r>
      <w:r>
        <w:rPr>
          <w:color w:val="000000"/>
          <w:sz w:val="24"/>
          <w:szCs w:val="24"/>
          <w:lang w:eastAsia="sk-SK"/>
        </w:rPr>
        <w:t>.</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Schválenie vyhodnotenia súťaže a prevodu nehnuteľnosti podlieha schváleniu  </w:t>
      </w:r>
      <w:r w:rsidRPr="00270B94">
        <w:rPr>
          <w:color w:val="000000"/>
          <w:sz w:val="24"/>
          <w:szCs w:val="24"/>
          <w:lang w:eastAsia="sk-SK"/>
        </w:rPr>
        <w:t>Obecným zastupiteľstvom v Radaticiach.</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Vyhlasovateľ si v súlade s § 283 Obchodného zákonníka vyhradzuje právo zmeniť už zverejnené podmienky súťaže alebo súťaž zrušiť. V prípade zmeny alebo zrušenia budú tieto skutočnosti uverejnené spôsobom akým boli vyhlásené podmienky súťaže.</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lastRenderedPageBreak/>
        <w:t>Vyhlasovateľ si v zmysle § 287 Obchodného zákonníka vyhradzuje právo odmietnuť všetky predložené návrhy.</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Záujemcovia nemajú nárok na úhradu nákladov spojených s účasťou v obchodnej verejnej súťaži.</w:t>
      </w:r>
    </w:p>
    <w:p w:rsidR="00557486" w:rsidRPr="006450E8" w:rsidRDefault="00557486" w:rsidP="00557486">
      <w:pPr>
        <w:shd w:val="clear" w:color="auto" w:fill="FFFFFF"/>
        <w:spacing w:line="340" w:lineRule="atLeast"/>
        <w:rPr>
          <w:color w:val="000000"/>
          <w:sz w:val="24"/>
          <w:szCs w:val="24"/>
          <w:lang w:eastAsia="sk-SK"/>
        </w:rPr>
      </w:pPr>
      <w:r w:rsidRPr="00270B94">
        <w:rPr>
          <w:b/>
          <w:bCs/>
          <w:color w:val="000000"/>
          <w:sz w:val="24"/>
          <w:szCs w:val="24"/>
          <w:lang w:eastAsia="sk-SK"/>
        </w:rPr>
        <w:t>Obhliadka majetku:</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 xml:space="preserve">Obhliadka majetku na mieste samom bude záujemcom umožnená v čase pred podaním návrhu po telefonickom dohovore s Mgr. </w:t>
      </w:r>
      <w:r w:rsidRPr="00270B94">
        <w:rPr>
          <w:color w:val="000000"/>
          <w:sz w:val="24"/>
          <w:szCs w:val="24"/>
          <w:lang w:eastAsia="sk-SK"/>
        </w:rPr>
        <w:t xml:space="preserve">Gabrielou </w:t>
      </w:r>
      <w:proofErr w:type="spellStart"/>
      <w:r w:rsidRPr="00270B94">
        <w:rPr>
          <w:color w:val="000000"/>
          <w:sz w:val="24"/>
          <w:szCs w:val="24"/>
          <w:lang w:eastAsia="sk-SK"/>
        </w:rPr>
        <w:t>Viazankovou</w:t>
      </w:r>
      <w:proofErr w:type="spellEnd"/>
      <w:r w:rsidRPr="00270B94">
        <w:rPr>
          <w:color w:val="000000"/>
          <w:sz w:val="24"/>
          <w:szCs w:val="24"/>
          <w:lang w:eastAsia="sk-SK"/>
        </w:rPr>
        <w:t xml:space="preserve">, starostkou obce, </w:t>
      </w:r>
      <w:proofErr w:type="spellStart"/>
      <w:r w:rsidRPr="00270B94">
        <w:rPr>
          <w:color w:val="000000"/>
          <w:sz w:val="24"/>
          <w:szCs w:val="24"/>
          <w:lang w:eastAsia="sk-SK"/>
        </w:rPr>
        <w:t>t.č</w:t>
      </w:r>
      <w:proofErr w:type="spellEnd"/>
      <w:r w:rsidRPr="00270B94">
        <w:rPr>
          <w:color w:val="000000"/>
          <w:sz w:val="24"/>
          <w:szCs w:val="24"/>
          <w:lang w:eastAsia="sk-SK"/>
        </w:rPr>
        <w:t>. 0905 207 706</w:t>
      </w:r>
    </w:p>
    <w:p w:rsidR="00557486" w:rsidRPr="006450E8" w:rsidRDefault="00557486" w:rsidP="00557486">
      <w:pPr>
        <w:shd w:val="clear" w:color="auto" w:fill="FFFFFF"/>
        <w:spacing w:line="340" w:lineRule="atLeast"/>
        <w:rPr>
          <w:color w:val="000000"/>
          <w:sz w:val="24"/>
          <w:szCs w:val="24"/>
          <w:lang w:eastAsia="sk-SK"/>
        </w:rPr>
      </w:pPr>
      <w:r w:rsidRPr="006450E8">
        <w:rPr>
          <w:color w:val="000000"/>
          <w:sz w:val="24"/>
          <w:szCs w:val="24"/>
          <w:lang w:eastAsia="sk-SK"/>
        </w:rPr>
        <w:t xml:space="preserve">email.: </w:t>
      </w:r>
      <w:r w:rsidRPr="00270B94">
        <w:rPr>
          <w:color w:val="123A92"/>
          <w:sz w:val="24"/>
          <w:szCs w:val="24"/>
          <w:u w:val="single"/>
          <w:lang w:eastAsia="sk-SK"/>
        </w:rPr>
        <w:t>obecradatice@onlinenet.sk</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Pre záujemcov bude k dispozícii k nahliadnutiu znalecký posudok</w:t>
      </w:r>
      <w:r>
        <w:rPr>
          <w:color w:val="000000"/>
          <w:sz w:val="24"/>
          <w:szCs w:val="24"/>
          <w:lang w:eastAsia="sk-SK"/>
        </w:rPr>
        <w:t>.</w:t>
      </w:r>
      <w:r w:rsidRPr="006450E8">
        <w:rPr>
          <w:color w:val="000000"/>
          <w:sz w:val="24"/>
          <w:szCs w:val="24"/>
          <w:lang w:eastAsia="sk-SK"/>
        </w:rPr>
        <w:t xml:space="preserve"> Náklady súvisiace s účasťou v tejto  obchodnej verejnej súťaži  znášajú jej záujemcovia . </w:t>
      </w:r>
    </w:p>
    <w:p w:rsidR="00557486" w:rsidRPr="006450E8"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V</w:t>
      </w:r>
      <w:r>
        <w:rPr>
          <w:color w:val="000000"/>
          <w:sz w:val="24"/>
          <w:szCs w:val="24"/>
          <w:lang w:eastAsia="sk-SK"/>
        </w:rPr>
        <w:t> Radaticiach dňa 5.4.2019</w:t>
      </w:r>
    </w:p>
    <w:p w:rsidR="00557486" w:rsidRDefault="00557486" w:rsidP="00557486">
      <w:pPr>
        <w:shd w:val="clear" w:color="auto" w:fill="FFFFFF"/>
        <w:spacing w:after="240" w:line="340" w:lineRule="atLeast"/>
        <w:rPr>
          <w:color w:val="000000"/>
          <w:sz w:val="24"/>
          <w:szCs w:val="24"/>
          <w:lang w:eastAsia="sk-SK"/>
        </w:rPr>
      </w:pPr>
      <w:r w:rsidRPr="006450E8">
        <w:rPr>
          <w:color w:val="000000"/>
          <w:sz w:val="24"/>
          <w:szCs w:val="24"/>
          <w:lang w:eastAsia="sk-SK"/>
        </w:rPr>
        <w:t>                                                                                        </w:t>
      </w:r>
      <w:r w:rsidRPr="00270B94">
        <w:rPr>
          <w:color w:val="000000"/>
          <w:sz w:val="24"/>
          <w:szCs w:val="24"/>
          <w:lang w:eastAsia="sk-SK"/>
        </w:rPr>
        <w:t xml:space="preserve">Mgr. Gabriela </w:t>
      </w:r>
      <w:proofErr w:type="spellStart"/>
      <w:r w:rsidRPr="00270B94">
        <w:rPr>
          <w:color w:val="000000"/>
          <w:sz w:val="24"/>
          <w:szCs w:val="24"/>
          <w:lang w:eastAsia="sk-SK"/>
        </w:rPr>
        <w:t>Viazanková</w:t>
      </w:r>
      <w:proofErr w:type="spellEnd"/>
    </w:p>
    <w:p w:rsidR="00557486" w:rsidRPr="006450E8" w:rsidRDefault="00557486" w:rsidP="00557486">
      <w:pPr>
        <w:shd w:val="clear" w:color="auto" w:fill="FFFFFF"/>
        <w:spacing w:after="240" w:line="340" w:lineRule="atLeast"/>
        <w:ind w:left="5664"/>
        <w:rPr>
          <w:color w:val="000000"/>
          <w:sz w:val="24"/>
          <w:szCs w:val="24"/>
          <w:lang w:eastAsia="sk-SK"/>
        </w:rPr>
      </w:pPr>
      <w:r>
        <w:rPr>
          <w:color w:val="000000"/>
          <w:sz w:val="24"/>
          <w:szCs w:val="24"/>
          <w:lang w:eastAsia="sk-SK"/>
        </w:rPr>
        <w:t>s</w:t>
      </w:r>
      <w:r w:rsidRPr="00270B94">
        <w:rPr>
          <w:color w:val="000000"/>
          <w:sz w:val="24"/>
          <w:szCs w:val="24"/>
          <w:lang w:eastAsia="sk-SK"/>
        </w:rPr>
        <w:t>tarostka obce</w:t>
      </w:r>
    </w:p>
    <w:p w:rsidR="00557486" w:rsidRDefault="00557486" w:rsidP="00557486">
      <w:pPr>
        <w:jc w:val="both"/>
        <w:rPr>
          <w:b/>
          <w:sz w:val="24"/>
        </w:rPr>
      </w:pPr>
      <w:r>
        <w:rPr>
          <w:b/>
          <w:sz w:val="24"/>
        </w:rPr>
        <w:t xml:space="preserve"> </w:t>
      </w:r>
    </w:p>
    <w:p w:rsidR="00557486" w:rsidRPr="003B3735" w:rsidRDefault="00557486" w:rsidP="00557486">
      <w:pPr>
        <w:jc w:val="both"/>
        <w:rPr>
          <w:sz w:val="24"/>
        </w:rPr>
      </w:pPr>
      <w:r>
        <w:rPr>
          <w:b/>
          <w:sz w:val="24"/>
        </w:rPr>
        <w:t xml:space="preserve"> </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sz w:val="24"/>
        </w:rPr>
      </w:pPr>
    </w:p>
    <w:p w:rsidR="00557486" w:rsidRPr="000359CA" w:rsidRDefault="00557486" w:rsidP="00557486">
      <w:pPr>
        <w:jc w:val="both"/>
        <w:rPr>
          <w:b/>
          <w:sz w:val="24"/>
        </w:rPr>
      </w:pPr>
      <w:r>
        <w:rPr>
          <w:sz w:val="24"/>
        </w:rPr>
        <w:t xml:space="preserve"> </w:t>
      </w: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sz w:val="24"/>
        </w:rPr>
      </w:pPr>
    </w:p>
    <w:p w:rsidR="00557486" w:rsidRDefault="00557486" w:rsidP="00557486">
      <w:pPr>
        <w:jc w:val="both"/>
        <w:rPr>
          <w:sz w:val="24"/>
        </w:rPr>
      </w:pP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0C3ACC" w:rsidRDefault="00557486" w:rsidP="00557486">
      <w:pPr>
        <w:jc w:val="both"/>
        <w:rPr>
          <w:i/>
          <w:sz w:val="24"/>
        </w:rPr>
      </w:pPr>
      <w:r>
        <w:rPr>
          <w:i/>
          <w:sz w:val="24"/>
        </w:rPr>
        <w:t xml:space="preserve">                                                                                                          starostka  obce </w:t>
      </w: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tabs>
          <w:tab w:val="left" w:pos="2865"/>
        </w:tabs>
        <w:rPr>
          <w:b/>
          <w:sz w:val="28"/>
          <w:u w:val="single"/>
        </w:rPr>
      </w:pP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jc w:val="center"/>
        <w:rPr>
          <w:b/>
          <w:sz w:val="28"/>
          <w:u w:val="single"/>
        </w:rPr>
      </w:pPr>
      <w:r>
        <w:rPr>
          <w:b/>
          <w:sz w:val="28"/>
          <w:u w:val="single"/>
        </w:rPr>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5.apríla 2019                                                                   číslo :      18/2019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 xml:space="preserve">k prerokovaniu účasti obce na projekte „Rekonštrukcia priestorov MŠ Radatice“ v rámci výzvy IROP-PO2-SC221-2018-35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r>
        <w:rPr>
          <w:b/>
          <w:sz w:val="24"/>
        </w:rPr>
        <w:t xml:space="preserve">s ch v a ľ u j e </w:t>
      </w:r>
    </w:p>
    <w:p w:rsidR="00557486" w:rsidRDefault="00557486" w:rsidP="00557486">
      <w:pPr>
        <w:pStyle w:val="Default"/>
        <w:rPr>
          <w:color w:val="auto"/>
        </w:rPr>
      </w:pPr>
    </w:p>
    <w:p w:rsidR="00557486" w:rsidRPr="002E7D31" w:rsidRDefault="00557486" w:rsidP="00557486">
      <w:pPr>
        <w:pStyle w:val="Default"/>
        <w:jc w:val="both"/>
        <w:rPr>
          <w:rFonts w:ascii="Times New Roman" w:hAnsi="Times New Roman" w:cs="Times New Roman"/>
        </w:rPr>
      </w:pPr>
      <w:r w:rsidRPr="002E7D31">
        <w:rPr>
          <w:rFonts w:ascii="Times New Roman" w:hAnsi="Times New Roman" w:cs="Times New Roman"/>
        </w:rPr>
        <w:t xml:space="preserve">predloženie </w:t>
      </w:r>
      <w:proofErr w:type="spellStart"/>
      <w:r w:rsidRPr="002E7D31">
        <w:rPr>
          <w:rFonts w:ascii="Times New Roman" w:hAnsi="Times New Roman" w:cs="Times New Roman"/>
        </w:rPr>
        <w:t>ŽoNFP</w:t>
      </w:r>
      <w:proofErr w:type="spellEnd"/>
      <w:r w:rsidRPr="002E7D31">
        <w:rPr>
          <w:rFonts w:ascii="Times New Roman" w:hAnsi="Times New Roman" w:cs="Times New Roman"/>
        </w:rPr>
        <w:t xml:space="preserve"> za účelom realizáciu projektu „ Rekonštrukcia priestorov MŠ </w:t>
      </w:r>
      <w:proofErr w:type="spellStart"/>
      <w:r w:rsidRPr="002E7D31">
        <w:rPr>
          <w:rFonts w:ascii="Times New Roman" w:hAnsi="Times New Roman" w:cs="Times New Roman"/>
        </w:rPr>
        <w:t>Radatice“realizovaného</w:t>
      </w:r>
      <w:proofErr w:type="spellEnd"/>
      <w:r w:rsidRPr="002E7D31">
        <w:rPr>
          <w:rFonts w:ascii="Times New Roman" w:hAnsi="Times New Roman" w:cs="Times New Roman"/>
        </w:rPr>
        <w:t xml:space="preserve"> v rámci výzvy IROP-PO2-SC221-2018-35, ktorého ciele sú v súlade s platným územným plánom obce a platným programom rozvoja obce:</w:t>
      </w:r>
    </w:p>
    <w:p w:rsidR="00557486" w:rsidRPr="002E7D31" w:rsidRDefault="00557486" w:rsidP="00557486">
      <w:pPr>
        <w:pStyle w:val="Default"/>
        <w:jc w:val="both"/>
        <w:rPr>
          <w:rFonts w:ascii="Times New Roman" w:hAnsi="Times New Roman" w:cs="Times New Roman"/>
        </w:rPr>
      </w:pPr>
    </w:p>
    <w:p w:rsidR="00557486" w:rsidRPr="002E7D31" w:rsidRDefault="00557486" w:rsidP="00557486">
      <w:pPr>
        <w:pStyle w:val="Default"/>
        <w:jc w:val="both"/>
        <w:rPr>
          <w:rFonts w:ascii="Times New Roman" w:hAnsi="Times New Roman" w:cs="Times New Roman"/>
        </w:rPr>
      </w:pPr>
      <w:r w:rsidRPr="002E7D31">
        <w:rPr>
          <w:rFonts w:ascii="Times New Roman" w:hAnsi="Times New Roman" w:cs="Times New Roman"/>
        </w:rPr>
        <w:t xml:space="preserve">- zabezpečenie realizácie projektu v súlade s podmienkami poskytnutia pomoci; </w:t>
      </w:r>
    </w:p>
    <w:p w:rsidR="00557486" w:rsidRPr="002E7D31" w:rsidRDefault="00557486" w:rsidP="00557486">
      <w:pPr>
        <w:pStyle w:val="Default"/>
        <w:jc w:val="both"/>
        <w:rPr>
          <w:rFonts w:ascii="Times New Roman" w:hAnsi="Times New Roman" w:cs="Times New Roman"/>
        </w:rPr>
      </w:pPr>
      <w:r w:rsidRPr="002E7D31">
        <w:rPr>
          <w:rFonts w:ascii="Times New Roman" w:hAnsi="Times New Roman" w:cs="Times New Roman"/>
        </w:rPr>
        <w:t xml:space="preserve">- zabezpečenie finančných prostriedkov na spolufinancovanie realizovaného projektu vo výške rozdielu celkových oprávnených výdavkov projektu a poskytnutého NFP v súlade s podmienkami poskytnutia pomoci, t.j. </w:t>
      </w:r>
      <w:r w:rsidRPr="002E7D31">
        <w:rPr>
          <w:rFonts w:ascii="Times New Roman" w:hAnsi="Times New Roman" w:cs="Times New Roman"/>
          <w:b/>
        </w:rPr>
        <w:t>6200</w:t>
      </w:r>
      <w:r w:rsidRPr="002E7D31">
        <w:rPr>
          <w:rFonts w:ascii="Times New Roman" w:hAnsi="Times New Roman" w:cs="Times New Roman"/>
        </w:rPr>
        <w:t xml:space="preserve">€ ; </w:t>
      </w:r>
    </w:p>
    <w:p w:rsidR="00557486" w:rsidRPr="002E7D31" w:rsidRDefault="00557486" w:rsidP="00557486">
      <w:pPr>
        <w:pStyle w:val="Default"/>
        <w:jc w:val="both"/>
        <w:rPr>
          <w:rFonts w:ascii="Times New Roman" w:hAnsi="Times New Roman" w:cs="Times New Roman"/>
        </w:rPr>
      </w:pPr>
      <w:r w:rsidRPr="002E7D31">
        <w:rPr>
          <w:rFonts w:ascii="Times New Roman" w:hAnsi="Times New Roman" w:cs="Times New Roman"/>
        </w:rPr>
        <w:t>- zabezpečenie financovania prípadných neoprávnených výdavkov z rozpočtu obce</w:t>
      </w:r>
      <w:bookmarkStart w:id="0" w:name="_GoBack"/>
      <w:bookmarkEnd w:id="0"/>
      <w:r w:rsidRPr="002E7D31">
        <w:rPr>
          <w:rFonts w:ascii="Times New Roman" w:hAnsi="Times New Roman" w:cs="Times New Roman"/>
        </w:rPr>
        <w:t>.</w:t>
      </w:r>
    </w:p>
    <w:p w:rsidR="00557486" w:rsidRPr="002E7D31" w:rsidRDefault="00557486" w:rsidP="00557486">
      <w:pPr>
        <w:jc w:val="both"/>
        <w:rPr>
          <w:b/>
          <w:sz w:val="24"/>
          <w:szCs w:val="24"/>
        </w:rPr>
      </w:pPr>
    </w:p>
    <w:p w:rsidR="00557486" w:rsidRPr="002E7D31" w:rsidRDefault="00557486" w:rsidP="00557486">
      <w:pPr>
        <w:jc w:val="both"/>
        <w:rPr>
          <w:b/>
          <w:sz w:val="24"/>
          <w:szCs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Default="00557486" w:rsidP="00557486">
      <w:pPr>
        <w:jc w:val="both"/>
        <w:rPr>
          <w:i/>
          <w:sz w:val="24"/>
        </w:rPr>
      </w:pPr>
    </w:p>
    <w:p w:rsidR="00557486" w:rsidRDefault="00557486" w:rsidP="00557486">
      <w:pPr>
        <w:jc w:val="center"/>
        <w:rPr>
          <w:b/>
          <w:sz w:val="28"/>
          <w:u w:val="single"/>
        </w:rPr>
      </w:pPr>
      <w:r>
        <w:rPr>
          <w:b/>
          <w:sz w:val="28"/>
          <w:u w:val="single"/>
        </w:rPr>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19/2019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k prerokovaniu čestného vyhlásenia pre Slovenský pozemkový fond k ceste na KN-E par. č. 1-773/1-ostatná plocha</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2E7D31" w:rsidRDefault="00557486" w:rsidP="00557486">
      <w:pPr>
        <w:jc w:val="both"/>
        <w:rPr>
          <w:b/>
          <w:sz w:val="24"/>
          <w:szCs w:val="24"/>
        </w:rPr>
      </w:pPr>
      <w:r>
        <w:rPr>
          <w:b/>
          <w:sz w:val="24"/>
          <w:szCs w:val="24"/>
        </w:rPr>
        <w:t xml:space="preserve">s ch v a ľ u j e  </w:t>
      </w:r>
    </w:p>
    <w:p w:rsidR="00557486" w:rsidRDefault="00557486" w:rsidP="00557486">
      <w:pPr>
        <w:jc w:val="both"/>
        <w:rPr>
          <w:sz w:val="24"/>
        </w:rPr>
      </w:pPr>
    </w:p>
    <w:p w:rsidR="00557486" w:rsidRDefault="00557486" w:rsidP="00557486">
      <w:pPr>
        <w:jc w:val="both"/>
        <w:rPr>
          <w:b/>
          <w:sz w:val="24"/>
        </w:rPr>
      </w:pPr>
      <w:r>
        <w:rPr>
          <w:sz w:val="24"/>
        </w:rPr>
        <w:t>čestné vyhlásenie pre Slovenský pozemkový fond k ceste na KN-E par. č. 1-773/1-ostatná plocha</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r>
              <w:rPr>
                <w:i/>
              </w:rPr>
              <w:t xml:space="preserve">         </w:t>
            </w: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Default="00557486" w:rsidP="00557486">
      <w:pPr>
        <w:jc w:val="both"/>
        <w:rPr>
          <w:i/>
          <w:sz w:val="24"/>
        </w:rPr>
      </w:pPr>
    </w:p>
    <w:p w:rsidR="00557486" w:rsidRDefault="00557486" w:rsidP="00557486">
      <w:pPr>
        <w:jc w:val="center"/>
        <w:rPr>
          <w:b/>
          <w:sz w:val="28"/>
          <w:u w:val="single"/>
        </w:rPr>
      </w:pPr>
      <w:r>
        <w:rPr>
          <w:b/>
          <w:sz w:val="28"/>
          <w:u w:val="single"/>
        </w:rPr>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20/2019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 xml:space="preserve">k prerokovaniu zásad odmeňovania poslancov obecného zastupiteľstva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r>
        <w:rPr>
          <w:b/>
          <w:sz w:val="24"/>
        </w:rPr>
        <w:t xml:space="preserve">s ch v a ľ u j e </w:t>
      </w:r>
    </w:p>
    <w:p w:rsidR="00557486" w:rsidRDefault="00557486" w:rsidP="00557486">
      <w:pPr>
        <w:pStyle w:val="Default"/>
        <w:rPr>
          <w:color w:val="auto"/>
        </w:rPr>
      </w:pPr>
    </w:p>
    <w:p w:rsidR="00557486" w:rsidRPr="006A45CE" w:rsidRDefault="00557486" w:rsidP="00557486">
      <w:pPr>
        <w:pStyle w:val="Default"/>
        <w:rPr>
          <w:rFonts w:ascii="Times New Roman" w:hAnsi="Times New Roman" w:cs="Times New Roman"/>
          <w:color w:val="auto"/>
        </w:rPr>
      </w:pPr>
      <w:r>
        <w:rPr>
          <w:rFonts w:ascii="Times New Roman" w:hAnsi="Times New Roman" w:cs="Times New Roman"/>
          <w:color w:val="auto"/>
        </w:rPr>
        <w:t xml:space="preserve">zásady odmeňovania poslancov obecného zastupiteľstva </w:t>
      </w: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 </w:t>
            </w:r>
          </w:p>
        </w:tc>
        <w:tc>
          <w:tcPr>
            <w:tcW w:w="5563" w:type="dxa"/>
          </w:tcPr>
          <w:p w:rsidR="00557486" w:rsidRPr="006A45CE" w:rsidRDefault="00557486" w:rsidP="00362534">
            <w:pPr>
              <w:jc w:val="both"/>
              <w:rPr>
                <w:b/>
                <w:sz w:val="24"/>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Default="00557486" w:rsidP="00557486">
      <w:pPr>
        <w:jc w:val="both"/>
        <w:rPr>
          <w:i/>
          <w:sz w:val="24"/>
        </w:rPr>
      </w:pPr>
    </w:p>
    <w:p w:rsidR="00557486" w:rsidRDefault="00557486" w:rsidP="00557486">
      <w:pPr>
        <w:rPr>
          <w:b/>
          <w:sz w:val="24"/>
        </w:rPr>
      </w:pPr>
    </w:p>
    <w:p w:rsidR="00557486" w:rsidRDefault="00557486" w:rsidP="00557486">
      <w:pPr>
        <w:jc w:val="center"/>
        <w:rPr>
          <w:b/>
          <w:sz w:val="28"/>
          <w:u w:val="single"/>
        </w:rPr>
      </w:pPr>
      <w:r>
        <w:rPr>
          <w:b/>
          <w:sz w:val="28"/>
          <w:u w:val="single"/>
        </w:rPr>
        <w:t>Obecné zastupiteľstvo  v Radaticiach</w:t>
      </w:r>
    </w:p>
    <w:p w:rsidR="00557486" w:rsidRDefault="00557486" w:rsidP="00557486">
      <w:pPr>
        <w:rPr>
          <w:b/>
          <w:sz w:val="28"/>
          <w:u w:val="single"/>
        </w:rPr>
      </w:pP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21/2019    </w:t>
      </w:r>
    </w:p>
    <w:p w:rsidR="00557486" w:rsidRDefault="00557486" w:rsidP="00557486">
      <w:pPr>
        <w:jc w:val="both"/>
      </w:pPr>
    </w:p>
    <w:p w:rsidR="00557486" w:rsidRDefault="00557486" w:rsidP="00557486">
      <w:pPr>
        <w:jc w:val="both"/>
      </w:pPr>
    </w:p>
    <w:p w:rsidR="00557486" w:rsidRPr="00FB2FFA" w:rsidRDefault="00557486" w:rsidP="00557486">
      <w:pPr>
        <w:jc w:val="both"/>
        <w:rPr>
          <w:b/>
          <w:sz w:val="24"/>
        </w:rPr>
      </w:pPr>
    </w:p>
    <w:p w:rsidR="00557486" w:rsidRDefault="00557486" w:rsidP="00557486">
      <w:pPr>
        <w:jc w:val="both"/>
        <w:rPr>
          <w:sz w:val="24"/>
        </w:rPr>
      </w:pPr>
      <w:r>
        <w:rPr>
          <w:sz w:val="24"/>
        </w:rPr>
        <w:t xml:space="preserve">k  prerokovaniu príspevku obce na prevádzkové náklady denného stacionára                    Pokojná jeseň, n. o.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sz w:val="24"/>
        </w:rPr>
      </w:pPr>
      <w:r>
        <w:rPr>
          <w:b/>
          <w:sz w:val="24"/>
        </w:rPr>
        <w:t xml:space="preserve"> </w:t>
      </w:r>
    </w:p>
    <w:p w:rsidR="00557486" w:rsidRPr="00CF6B67" w:rsidRDefault="00557486" w:rsidP="00557486">
      <w:pPr>
        <w:jc w:val="both"/>
        <w:rPr>
          <w:b/>
          <w:sz w:val="24"/>
        </w:rPr>
      </w:pPr>
      <w:r w:rsidRPr="00CF6B67">
        <w:rPr>
          <w:b/>
          <w:sz w:val="24"/>
        </w:rPr>
        <w:t xml:space="preserve"> s ch v a ľ u j e </w:t>
      </w:r>
    </w:p>
    <w:p w:rsidR="00557486" w:rsidRDefault="00557486" w:rsidP="00557486">
      <w:pPr>
        <w:jc w:val="both"/>
        <w:rPr>
          <w:sz w:val="24"/>
        </w:rPr>
      </w:pPr>
    </w:p>
    <w:p w:rsidR="00557486" w:rsidRDefault="00557486" w:rsidP="00557486">
      <w:pPr>
        <w:jc w:val="both"/>
        <w:rPr>
          <w:sz w:val="24"/>
        </w:rPr>
      </w:pPr>
      <w:r>
        <w:rPr>
          <w:sz w:val="24"/>
        </w:rPr>
        <w:t xml:space="preserve">dofinancovanie prevádzky Denného stacionára Pokojná jeseň, n. o. po dobu  mesiacov          </w:t>
      </w:r>
      <w:r w:rsidRPr="00110746">
        <w:rPr>
          <w:sz w:val="24"/>
        </w:rPr>
        <w:t>od 1.1.2019 do 31.12.2019</w:t>
      </w:r>
      <w:r>
        <w:rPr>
          <w:sz w:val="24"/>
        </w:rPr>
        <w:t xml:space="preserve"> v sume 24,00 €/klient</w:t>
      </w:r>
    </w:p>
    <w:p w:rsidR="00557486" w:rsidRDefault="00557486" w:rsidP="00557486">
      <w:pPr>
        <w:jc w:val="both"/>
        <w:rPr>
          <w:sz w:val="24"/>
        </w:rPr>
      </w:pPr>
    </w:p>
    <w:p w:rsidR="00557486" w:rsidRDefault="00557486" w:rsidP="00557486">
      <w:pPr>
        <w:jc w:val="both"/>
        <w:rPr>
          <w:sz w:val="24"/>
        </w:rPr>
      </w:pPr>
    </w:p>
    <w:p w:rsidR="00557486" w:rsidRPr="001227E2" w:rsidRDefault="00557486" w:rsidP="00557486">
      <w:pPr>
        <w:jc w:val="both"/>
        <w:rPr>
          <w:b/>
          <w:sz w:val="24"/>
        </w:rPr>
      </w:pPr>
      <w:r w:rsidRPr="001227E2">
        <w:rPr>
          <w:b/>
          <w:sz w:val="24"/>
        </w:rPr>
        <w:t>o</w:t>
      </w:r>
      <w:r>
        <w:rPr>
          <w:b/>
          <w:sz w:val="24"/>
        </w:rPr>
        <w:t> </w:t>
      </w:r>
      <w:r w:rsidRPr="001227E2">
        <w:rPr>
          <w:b/>
          <w:sz w:val="24"/>
        </w:rPr>
        <w:t>d</w:t>
      </w:r>
      <w:r>
        <w:rPr>
          <w:b/>
          <w:sz w:val="24"/>
        </w:rPr>
        <w:t xml:space="preserve"> </w:t>
      </w:r>
      <w:r w:rsidRPr="001227E2">
        <w:rPr>
          <w:b/>
          <w:sz w:val="24"/>
        </w:rPr>
        <w:t>p</w:t>
      </w:r>
      <w:r>
        <w:rPr>
          <w:b/>
          <w:sz w:val="24"/>
        </w:rPr>
        <w:t xml:space="preserve"> </w:t>
      </w:r>
      <w:r w:rsidRPr="001227E2">
        <w:rPr>
          <w:b/>
          <w:sz w:val="24"/>
        </w:rPr>
        <w:t>o</w:t>
      </w:r>
      <w:r>
        <w:rPr>
          <w:b/>
          <w:sz w:val="24"/>
        </w:rPr>
        <w:t> </w:t>
      </w:r>
      <w:r w:rsidRPr="001227E2">
        <w:rPr>
          <w:b/>
          <w:sz w:val="24"/>
        </w:rPr>
        <w:t>r</w:t>
      </w:r>
      <w:r>
        <w:rPr>
          <w:b/>
          <w:sz w:val="24"/>
        </w:rPr>
        <w:t xml:space="preserve"> </w:t>
      </w:r>
      <w:r w:rsidRPr="001227E2">
        <w:rPr>
          <w:b/>
          <w:sz w:val="24"/>
        </w:rPr>
        <w:t>ú</w:t>
      </w:r>
      <w:r>
        <w:rPr>
          <w:b/>
          <w:sz w:val="24"/>
        </w:rPr>
        <w:t xml:space="preserve"> </w:t>
      </w:r>
      <w:r w:rsidRPr="001227E2">
        <w:rPr>
          <w:b/>
          <w:sz w:val="24"/>
        </w:rPr>
        <w:t>č</w:t>
      </w:r>
      <w:r>
        <w:rPr>
          <w:b/>
          <w:sz w:val="24"/>
        </w:rPr>
        <w:t xml:space="preserve"> </w:t>
      </w:r>
      <w:r w:rsidRPr="001227E2">
        <w:rPr>
          <w:b/>
          <w:sz w:val="24"/>
        </w:rPr>
        <w:t xml:space="preserve">a </w:t>
      </w:r>
    </w:p>
    <w:p w:rsidR="00557486" w:rsidRDefault="00557486" w:rsidP="00557486">
      <w:pPr>
        <w:jc w:val="both"/>
        <w:rPr>
          <w:sz w:val="24"/>
        </w:rPr>
      </w:pPr>
    </w:p>
    <w:p w:rsidR="00557486" w:rsidRDefault="00557486" w:rsidP="00557486">
      <w:pPr>
        <w:jc w:val="both"/>
        <w:rPr>
          <w:sz w:val="24"/>
        </w:rPr>
      </w:pPr>
      <w:r>
        <w:rPr>
          <w:sz w:val="24"/>
        </w:rPr>
        <w:t xml:space="preserve">uzavrieť dodatok k zmluve k zmene financovania </w:t>
      </w:r>
    </w:p>
    <w:p w:rsidR="00557486" w:rsidRDefault="00557486" w:rsidP="00557486">
      <w:pPr>
        <w:jc w:val="both"/>
        <w:rPr>
          <w:sz w:val="24"/>
        </w:rPr>
      </w:pPr>
    </w:p>
    <w:p w:rsidR="00557486" w:rsidRPr="009211AD" w:rsidRDefault="00557486" w:rsidP="00557486">
      <w:pPr>
        <w:shd w:val="clear" w:color="auto" w:fill="FFFFFF"/>
        <w:spacing w:after="240" w:line="340" w:lineRule="atLeast"/>
        <w:ind w:left="5664"/>
        <w:rPr>
          <w:color w:val="000000"/>
          <w:sz w:val="24"/>
          <w:szCs w:val="24"/>
          <w:lang w:eastAsia="sk-SK"/>
        </w:rPr>
      </w:pPr>
      <w:r>
        <w:rPr>
          <w:sz w:val="24"/>
        </w:rPr>
        <w:t xml:space="preserve"> </w:t>
      </w:r>
    </w:p>
    <w:p w:rsidR="00557486" w:rsidRDefault="00557486" w:rsidP="00557486">
      <w:pPr>
        <w:jc w:val="both"/>
        <w:rPr>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201A1" w:rsidRDefault="00557486" w:rsidP="00362534">
            <w:pPr>
              <w:autoSpaceDN w:val="0"/>
              <w:adjustRightInd w:val="0"/>
              <w:jc w:val="center"/>
              <w:rPr>
                <w:i/>
              </w:rPr>
            </w:pPr>
            <w:r w:rsidRPr="008201A1">
              <w:rPr>
                <w:i/>
              </w:rPr>
              <w:t>4</w:t>
            </w:r>
          </w:p>
        </w:tc>
        <w:tc>
          <w:tcPr>
            <w:tcW w:w="5563" w:type="dxa"/>
          </w:tcPr>
          <w:p w:rsidR="00557486" w:rsidRPr="008F7E33" w:rsidRDefault="00557486" w:rsidP="00362534">
            <w:pPr>
              <w:rPr>
                <w:i/>
              </w:rPr>
            </w:pPr>
            <w:proofErr w:type="spellStart"/>
            <w:r>
              <w:rPr>
                <w:i/>
              </w:rPr>
              <w:t>Čelovský</w:t>
            </w:r>
            <w:proofErr w:type="spellEnd"/>
            <w:r>
              <w:rPr>
                <w:i/>
              </w:rPr>
              <w:t xml:space="preserve">, Homoľová, </w:t>
            </w:r>
            <w:proofErr w:type="spellStart"/>
            <w:r>
              <w:rPr>
                <w:i/>
              </w:rPr>
              <w:t>Kováč,Papež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8201A1" w:rsidRDefault="00557486" w:rsidP="00362534">
            <w:pPr>
              <w:autoSpaceDN w:val="0"/>
              <w:adjustRightInd w:val="0"/>
              <w:jc w:val="center"/>
              <w:rPr>
                <w:i/>
              </w:rPr>
            </w:pPr>
            <w:r w:rsidRPr="008201A1">
              <w:rPr>
                <w:i/>
              </w:rPr>
              <w:t>1</w:t>
            </w:r>
          </w:p>
        </w:tc>
        <w:tc>
          <w:tcPr>
            <w:tcW w:w="5563" w:type="dxa"/>
          </w:tcPr>
          <w:p w:rsidR="00557486" w:rsidRPr="008201A1" w:rsidRDefault="00557486" w:rsidP="00362534">
            <w:pPr>
              <w:autoSpaceDN w:val="0"/>
              <w:adjustRightInd w:val="0"/>
              <w:rPr>
                <w:i/>
              </w:rPr>
            </w:pPr>
            <w:r w:rsidRPr="008201A1">
              <w:rPr>
                <w:i/>
              </w:rPr>
              <w:t xml:space="preserve"> Halický</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p>
        </w:tc>
        <w:tc>
          <w:tcPr>
            <w:tcW w:w="5563" w:type="dxa"/>
          </w:tcPr>
          <w:p w:rsidR="00557486" w:rsidRPr="009C78F2" w:rsidRDefault="00557486" w:rsidP="00362534">
            <w:pPr>
              <w:autoSpaceDN w:val="0"/>
              <w:adjustRightInd w:val="0"/>
              <w:rPr>
                <w:i/>
              </w:rPr>
            </w:pP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jc w:val="both"/>
        <w:rPr>
          <w:sz w:val="24"/>
        </w:rPr>
      </w:pPr>
    </w:p>
    <w:p w:rsidR="00557486" w:rsidRDefault="00557486" w:rsidP="00557486">
      <w:pPr>
        <w:jc w:val="both"/>
        <w:rPr>
          <w:sz w:val="24"/>
        </w:rPr>
      </w:pPr>
    </w:p>
    <w:p w:rsidR="00557486" w:rsidRPr="000C3ACC" w:rsidRDefault="00557486" w:rsidP="00557486">
      <w:pPr>
        <w:jc w:val="both"/>
      </w:pP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D575FA" w:rsidRDefault="00557486" w:rsidP="00557486">
      <w:pPr>
        <w:jc w:val="both"/>
        <w:rPr>
          <w:i/>
          <w:sz w:val="24"/>
        </w:rPr>
      </w:pPr>
      <w:r>
        <w:rPr>
          <w:i/>
          <w:sz w:val="24"/>
        </w:rPr>
        <w:t xml:space="preserve">                                                                                                        starostka  obce</w:t>
      </w:r>
    </w:p>
    <w:p w:rsidR="00557486" w:rsidRDefault="00557486" w:rsidP="00557486">
      <w:pPr>
        <w:rPr>
          <w:b/>
          <w:sz w:val="48"/>
          <w:szCs w:val="48"/>
        </w:rPr>
      </w:pPr>
    </w:p>
    <w:p w:rsidR="00557486" w:rsidRDefault="00557486" w:rsidP="00557486">
      <w:pPr>
        <w:jc w:val="center"/>
        <w:rPr>
          <w:b/>
          <w:sz w:val="28"/>
          <w:u w:val="single"/>
        </w:rPr>
      </w:pPr>
      <w:r>
        <w:rPr>
          <w:b/>
          <w:sz w:val="48"/>
          <w:szCs w:val="48"/>
        </w:rPr>
        <w:lastRenderedPageBreak/>
        <w:t xml:space="preserve"> </w:t>
      </w:r>
      <w:r>
        <w:rPr>
          <w:b/>
          <w:sz w:val="28"/>
          <w:u w:val="single"/>
        </w:rPr>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22/2019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k prerokovaniu žiadosti od LIRI, n. o. týkajúcej sa parcely KN-E č. 69/1 o výmere  700m</w:t>
      </w:r>
      <w:r w:rsidRPr="003A53C8">
        <w:rPr>
          <w:sz w:val="24"/>
          <w:vertAlign w:val="superscript"/>
        </w:rPr>
        <w:t>2</w:t>
      </w:r>
    </w:p>
    <w:p w:rsidR="00557486" w:rsidRDefault="00557486" w:rsidP="00557486">
      <w:pPr>
        <w:jc w:val="both"/>
        <w:rPr>
          <w:sz w:val="24"/>
        </w:rPr>
      </w:pP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5F5B99" w:rsidRDefault="00557486" w:rsidP="00557486">
      <w:pPr>
        <w:pStyle w:val="Default"/>
        <w:rPr>
          <w:rFonts w:ascii="Times New Roman" w:hAnsi="Times New Roman" w:cs="Times New Roman"/>
          <w:b/>
          <w:color w:val="auto"/>
        </w:rPr>
      </w:pPr>
      <w:r w:rsidRPr="005F5B99">
        <w:rPr>
          <w:rFonts w:ascii="Times New Roman" w:hAnsi="Times New Roman" w:cs="Times New Roman"/>
          <w:b/>
          <w:color w:val="auto"/>
        </w:rPr>
        <w:t xml:space="preserve">s ch v a ľ u j e </w:t>
      </w: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r>
        <w:rPr>
          <w:sz w:val="24"/>
        </w:rPr>
        <w:t xml:space="preserve">odpustenie nájmu vo výške 50 %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4</w:t>
            </w:r>
          </w:p>
        </w:tc>
        <w:tc>
          <w:tcPr>
            <w:tcW w:w="5563" w:type="dxa"/>
          </w:tcPr>
          <w:p w:rsidR="00557486" w:rsidRPr="008F7E33" w:rsidRDefault="00557486" w:rsidP="00362534">
            <w:pPr>
              <w:rPr>
                <w:i/>
              </w:rPr>
            </w:pPr>
            <w:proofErr w:type="spellStart"/>
            <w:r>
              <w:rPr>
                <w:i/>
              </w:rPr>
              <w:t>Čelovský</w:t>
            </w:r>
            <w:proofErr w:type="spellEnd"/>
            <w:r>
              <w:rPr>
                <w:i/>
              </w:rPr>
              <w:t xml:space="preserve">,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F5B99" w:rsidRDefault="00557486" w:rsidP="00362534">
            <w:pPr>
              <w:autoSpaceDN w:val="0"/>
              <w:adjustRightInd w:val="0"/>
              <w:jc w:val="center"/>
              <w:rPr>
                <w:i/>
              </w:rPr>
            </w:pPr>
            <w:r w:rsidRPr="005F5B99">
              <w:rPr>
                <w:i/>
              </w:rPr>
              <w:t>1</w:t>
            </w:r>
          </w:p>
        </w:tc>
        <w:tc>
          <w:tcPr>
            <w:tcW w:w="5563" w:type="dxa"/>
          </w:tcPr>
          <w:p w:rsidR="00557486" w:rsidRPr="00406346" w:rsidRDefault="00557486" w:rsidP="00362534">
            <w:pPr>
              <w:autoSpaceDN w:val="0"/>
              <w:adjustRightInd w:val="0"/>
              <w:rPr>
                <w:i/>
              </w:rPr>
            </w:pPr>
            <w:r w:rsidRPr="00406346">
              <w:rPr>
                <w:i/>
              </w:rPr>
              <w:t xml:space="preserve"> Halický</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Pr="005F5B99" w:rsidRDefault="00557486" w:rsidP="00557486">
      <w:pPr>
        <w:jc w:val="center"/>
        <w:rPr>
          <w:i/>
          <w:sz w:val="24"/>
        </w:rPr>
      </w:pPr>
      <w:r>
        <w:rPr>
          <w:b/>
          <w:sz w:val="28"/>
          <w:u w:val="single"/>
        </w:rPr>
        <w:lastRenderedPageBreak/>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23/2019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 xml:space="preserve">k prerokovaniu žiadosti k vytvoreniu spoločného školského obvodu s mestom Prešov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5F5B99" w:rsidRDefault="00557486" w:rsidP="00557486">
      <w:pPr>
        <w:pStyle w:val="Default"/>
        <w:rPr>
          <w:rFonts w:ascii="Times New Roman" w:hAnsi="Times New Roman" w:cs="Times New Roman"/>
          <w:b/>
          <w:color w:val="auto"/>
        </w:rPr>
      </w:pPr>
      <w:r>
        <w:rPr>
          <w:rFonts w:ascii="Times New Roman" w:hAnsi="Times New Roman" w:cs="Times New Roman"/>
          <w:b/>
          <w:color w:val="auto"/>
        </w:rPr>
        <w:t xml:space="preserve">n e </w:t>
      </w:r>
      <w:r w:rsidRPr="005F5B99">
        <w:rPr>
          <w:rFonts w:ascii="Times New Roman" w:hAnsi="Times New Roman" w:cs="Times New Roman"/>
          <w:b/>
          <w:color w:val="auto"/>
        </w:rPr>
        <w:t xml:space="preserve">s ch v a ľ u j e </w:t>
      </w:r>
    </w:p>
    <w:p w:rsidR="00557486" w:rsidRDefault="00557486" w:rsidP="00557486">
      <w:pPr>
        <w:jc w:val="both"/>
        <w:rPr>
          <w:sz w:val="24"/>
        </w:rPr>
      </w:pPr>
      <w:r>
        <w:rPr>
          <w:sz w:val="24"/>
        </w:rPr>
        <w:t xml:space="preserve"> </w:t>
      </w:r>
    </w:p>
    <w:p w:rsidR="00557486" w:rsidRDefault="00557486" w:rsidP="00557486">
      <w:pPr>
        <w:jc w:val="both"/>
        <w:rPr>
          <w:sz w:val="24"/>
        </w:rPr>
      </w:pPr>
      <w:r>
        <w:rPr>
          <w:sz w:val="24"/>
        </w:rPr>
        <w:t xml:space="preserve">zmenu školského obvodu </w:t>
      </w:r>
    </w:p>
    <w:p w:rsidR="00557486" w:rsidRDefault="00557486" w:rsidP="00557486">
      <w:pPr>
        <w:pStyle w:val="Default"/>
        <w:rPr>
          <w:color w:val="auto"/>
        </w:rPr>
      </w:pP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Default="00557486" w:rsidP="00557486">
      <w:pPr>
        <w:jc w:val="both"/>
        <w:rPr>
          <w:i/>
          <w:sz w:val="24"/>
        </w:rPr>
      </w:pPr>
      <w:r>
        <w:rPr>
          <w:i/>
          <w:sz w:val="24"/>
        </w:rPr>
        <w:t xml:space="preserve">                                                                                                        starostka  obce </w:t>
      </w:r>
    </w:p>
    <w:p w:rsidR="00557486" w:rsidRDefault="00557486" w:rsidP="00557486">
      <w:pPr>
        <w:jc w:val="center"/>
        <w:rPr>
          <w:b/>
          <w:sz w:val="28"/>
          <w:u w:val="single"/>
        </w:rPr>
      </w:pPr>
      <w:r>
        <w:rPr>
          <w:b/>
          <w:sz w:val="28"/>
          <w:u w:val="single"/>
        </w:rPr>
        <w:lastRenderedPageBreak/>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24/2019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 xml:space="preserve">k prerokovaniu žiadosti o opravu prístupovej cestnej komunikácie </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5F5B99" w:rsidRDefault="00557486" w:rsidP="00557486">
      <w:pPr>
        <w:pStyle w:val="Default"/>
        <w:rPr>
          <w:rFonts w:ascii="Times New Roman" w:hAnsi="Times New Roman" w:cs="Times New Roman"/>
          <w:b/>
          <w:color w:val="auto"/>
        </w:rPr>
      </w:pPr>
      <w:r>
        <w:rPr>
          <w:rFonts w:ascii="Times New Roman" w:hAnsi="Times New Roman" w:cs="Times New Roman"/>
          <w:b/>
          <w:color w:val="auto"/>
        </w:rPr>
        <w:t xml:space="preserve">b e r ú    n a   v e d o m i e </w:t>
      </w:r>
      <w:r w:rsidRPr="005F5B99">
        <w:rPr>
          <w:rFonts w:ascii="Times New Roman" w:hAnsi="Times New Roman" w:cs="Times New Roman"/>
          <w:b/>
          <w:color w:val="auto"/>
        </w:rPr>
        <w:t xml:space="preserve"> </w:t>
      </w: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r>
        <w:rPr>
          <w:sz w:val="24"/>
        </w:rPr>
        <w:t xml:space="preserve">žiadosť o opravu prístupovej cestnej komunikácie </w:t>
      </w:r>
    </w:p>
    <w:p w:rsidR="00557486" w:rsidRDefault="00557486" w:rsidP="00557486">
      <w:pPr>
        <w:pStyle w:val="Default"/>
        <w:rPr>
          <w:color w:val="auto"/>
        </w:rPr>
      </w:pP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r>
              <w:rPr>
                <w:i/>
              </w:rPr>
              <w:t xml:space="preserve"> </w:t>
            </w: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110746" w:rsidRDefault="00557486" w:rsidP="00557486">
      <w:pPr>
        <w:jc w:val="both"/>
        <w:rPr>
          <w:i/>
          <w:sz w:val="24"/>
        </w:rPr>
      </w:pPr>
      <w:r>
        <w:rPr>
          <w:i/>
          <w:sz w:val="24"/>
        </w:rPr>
        <w:t xml:space="preserve">                                                                                                        starostka  obce </w:t>
      </w:r>
    </w:p>
    <w:p w:rsidR="00557486" w:rsidRDefault="00557486" w:rsidP="00557486">
      <w:pPr>
        <w:jc w:val="center"/>
        <w:rPr>
          <w:b/>
          <w:sz w:val="28"/>
          <w:u w:val="single"/>
        </w:rPr>
      </w:pPr>
      <w:r>
        <w:rPr>
          <w:b/>
          <w:sz w:val="28"/>
          <w:u w:val="single"/>
        </w:rPr>
        <w:lastRenderedPageBreak/>
        <w:t>Obecné zastupiteľstvo  v Radaticiach</w:t>
      </w:r>
    </w:p>
    <w:p w:rsidR="00557486" w:rsidRDefault="00557486" w:rsidP="00557486">
      <w:pPr>
        <w:rPr>
          <w:b/>
          <w:sz w:val="28"/>
          <w:u w:val="single"/>
        </w:rPr>
      </w:pPr>
    </w:p>
    <w:p w:rsidR="00557486" w:rsidRDefault="00557486" w:rsidP="00557486">
      <w:pPr>
        <w:rPr>
          <w:sz w:val="28"/>
          <w:u w:val="single"/>
        </w:rPr>
      </w:pPr>
    </w:p>
    <w:p w:rsidR="00557486" w:rsidRDefault="00557486" w:rsidP="00557486">
      <w:pPr>
        <w:jc w:val="center"/>
        <w:rPr>
          <w:b/>
          <w:sz w:val="28"/>
        </w:rPr>
      </w:pPr>
      <w:r>
        <w:rPr>
          <w:b/>
          <w:sz w:val="28"/>
        </w:rPr>
        <w:t xml:space="preserve"> U Z N E S E N I E </w:t>
      </w: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sz w:val="24"/>
        </w:rPr>
      </w:pPr>
    </w:p>
    <w:p w:rsidR="00557486" w:rsidRDefault="00557486" w:rsidP="00557486">
      <w:pPr>
        <w:jc w:val="center"/>
        <w:rPr>
          <w:b/>
          <w:sz w:val="24"/>
        </w:rPr>
      </w:pPr>
      <w:r>
        <w:rPr>
          <w:b/>
          <w:sz w:val="24"/>
        </w:rPr>
        <w:t xml:space="preserve">z 3.   zasadnutia Obecného  zastupiteľstva v Radaticiach </w:t>
      </w:r>
    </w:p>
    <w:p w:rsidR="00557486" w:rsidRDefault="00557486" w:rsidP="00557486">
      <w:pPr>
        <w:jc w:val="center"/>
      </w:pPr>
    </w:p>
    <w:p w:rsidR="00557486" w:rsidRDefault="00557486" w:rsidP="00557486">
      <w:pPr>
        <w:jc w:val="both"/>
      </w:pPr>
    </w:p>
    <w:p w:rsidR="00557486" w:rsidRDefault="00557486" w:rsidP="00557486">
      <w:pPr>
        <w:jc w:val="both"/>
      </w:pPr>
    </w:p>
    <w:p w:rsidR="00557486" w:rsidRDefault="00557486" w:rsidP="00557486">
      <w:pPr>
        <w:jc w:val="both"/>
      </w:pPr>
    </w:p>
    <w:p w:rsidR="00557486" w:rsidRDefault="00557486" w:rsidP="00557486">
      <w:pPr>
        <w:jc w:val="both"/>
        <w:rPr>
          <w:sz w:val="24"/>
        </w:rPr>
      </w:pPr>
      <w:r>
        <w:rPr>
          <w:sz w:val="24"/>
        </w:rPr>
        <w:t xml:space="preserve">zo  dňa  5. apríla  2019                                                                   číslo :      25/2019  </w:t>
      </w:r>
    </w:p>
    <w:p w:rsidR="00557486" w:rsidRDefault="00557486" w:rsidP="00557486">
      <w:pPr>
        <w:jc w:val="both"/>
      </w:pPr>
    </w:p>
    <w:p w:rsidR="00557486" w:rsidRDefault="00557486" w:rsidP="00557486">
      <w:pPr>
        <w:jc w:val="both"/>
        <w:rPr>
          <w:sz w:val="24"/>
        </w:rPr>
      </w:pPr>
    </w:p>
    <w:p w:rsidR="00557486" w:rsidRDefault="00557486" w:rsidP="00557486">
      <w:pPr>
        <w:jc w:val="both"/>
        <w:rPr>
          <w:sz w:val="24"/>
        </w:rPr>
      </w:pPr>
      <w:r>
        <w:rPr>
          <w:sz w:val="24"/>
        </w:rPr>
        <w:t>k prerokovaniu žiadosti o zabezpečenie verejného osvetlenia</w:t>
      </w:r>
    </w:p>
    <w:p w:rsidR="00557486" w:rsidRDefault="00557486" w:rsidP="00557486">
      <w:pPr>
        <w:jc w:val="both"/>
        <w:rPr>
          <w:sz w:val="24"/>
        </w:rPr>
      </w:pPr>
      <w:r>
        <w:rPr>
          <w:sz w:val="24"/>
        </w:rPr>
        <w:t>–––––––––––––––––––––––––––––––––––––––––––––––––––––––––––––––––––––––––</w:t>
      </w:r>
    </w:p>
    <w:p w:rsidR="00557486" w:rsidRDefault="00557486" w:rsidP="00557486">
      <w:pPr>
        <w:jc w:val="both"/>
        <w:rPr>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Pr="005F5B99" w:rsidRDefault="00557486" w:rsidP="00557486">
      <w:pPr>
        <w:pStyle w:val="Default"/>
        <w:rPr>
          <w:rFonts w:ascii="Times New Roman" w:hAnsi="Times New Roman" w:cs="Times New Roman"/>
          <w:b/>
          <w:color w:val="auto"/>
        </w:rPr>
      </w:pPr>
      <w:r>
        <w:rPr>
          <w:rFonts w:ascii="Times New Roman" w:hAnsi="Times New Roman" w:cs="Times New Roman"/>
          <w:b/>
          <w:color w:val="auto"/>
        </w:rPr>
        <w:t xml:space="preserve">b e r ú    n a   v e d o m i e </w:t>
      </w:r>
      <w:r w:rsidRPr="005F5B99">
        <w:rPr>
          <w:rFonts w:ascii="Times New Roman" w:hAnsi="Times New Roman" w:cs="Times New Roman"/>
          <w:b/>
          <w:color w:val="auto"/>
        </w:rPr>
        <w:t xml:space="preserve"> </w:t>
      </w: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r>
        <w:rPr>
          <w:sz w:val="24"/>
        </w:rPr>
        <w:t xml:space="preserve">žiadosť o zabezpečenie verejného osvetlenia </w:t>
      </w:r>
    </w:p>
    <w:p w:rsidR="00557486" w:rsidRDefault="00557486" w:rsidP="00557486">
      <w:pPr>
        <w:pStyle w:val="Default"/>
        <w:rPr>
          <w:color w:val="auto"/>
        </w:rPr>
      </w:pPr>
    </w:p>
    <w:p w:rsidR="00557486" w:rsidRDefault="00557486" w:rsidP="00557486">
      <w:pPr>
        <w:pStyle w:val="Default"/>
        <w:rPr>
          <w:color w:val="auto"/>
        </w:rPr>
      </w:pPr>
    </w:p>
    <w:p w:rsidR="00557486" w:rsidRDefault="00557486" w:rsidP="00557486">
      <w:pPr>
        <w:jc w:val="both"/>
        <w:rPr>
          <w:sz w:val="24"/>
        </w:rPr>
      </w:pPr>
      <w:r>
        <w:rPr>
          <w:sz w:val="24"/>
        </w:rPr>
        <w:t xml:space="preserve"> </w:t>
      </w:r>
    </w:p>
    <w:p w:rsidR="00557486" w:rsidRDefault="00557486" w:rsidP="00557486">
      <w:pPr>
        <w:jc w:val="both"/>
        <w:rPr>
          <w:sz w:val="24"/>
        </w:rPr>
      </w:pPr>
      <w:r>
        <w:rPr>
          <w:sz w:val="24"/>
        </w:rPr>
        <w:t xml:space="preserve"> </w:t>
      </w: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Default="00557486" w:rsidP="00557486">
      <w:pPr>
        <w:jc w:val="both"/>
        <w:rPr>
          <w:sz w:val="24"/>
        </w:rPr>
      </w:pPr>
    </w:p>
    <w:p w:rsidR="00557486" w:rsidRPr="000359CA" w:rsidRDefault="00557486" w:rsidP="00557486">
      <w:pPr>
        <w:jc w:val="both"/>
        <w:rPr>
          <w:b/>
          <w:sz w:val="24"/>
        </w:rPr>
      </w:pPr>
    </w:p>
    <w:p w:rsidR="00557486" w:rsidRDefault="00557486" w:rsidP="00557486">
      <w:pPr>
        <w:jc w:val="both"/>
        <w:rPr>
          <w:sz w:val="24"/>
        </w:rPr>
      </w:pPr>
    </w:p>
    <w:p w:rsidR="00557486" w:rsidRPr="005E27A4" w:rsidRDefault="00557486" w:rsidP="00557486">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557486" w:rsidRPr="005E27A4" w:rsidTr="00362534">
        <w:tc>
          <w:tcPr>
            <w:tcW w:w="2956" w:type="dxa"/>
          </w:tcPr>
          <w:p w:rsidR="00557486" w:rsidRPr="00E41428" w:rsidRDefault="00557486" w:rsidP="00362534">
            <w:pPr>
              <w:autoSpaceDN w:val="0"/>
              <w:adjustRightInd w:val="0"/>
              <w:rPr>
                <w:b/>
              </w:rPr>
            </w:pPr>
            <w:r w:rsidRPr="00E41428">
              <w:rPr>
                <w:b/>
              </w:rPr>
              <w:t>Za:</w:t>
            </w:r>
          </w:p>
        </w:tc>
        <w:tc>
          <w:tcPr>
            <w:tcW w:w="661" w:type="dxa"/>
          </w:tcPr>
          <w:p w:rsidR="00557486" w:rsidRPr="008F7E33" w:rsidRDefault="00557486" w:rsidP="00362534">
            <w:pPr>
              <w:autoSpaceDN w:val="0"/>
              <w:adjustRightInd w:val="0"/>
              <w:rPr>
                <w:i/>
              </w:rPr>
            </w:pPr>
            <w:r>
              <w:rPr>
                <w:i/>
              </w:rPr>
              <w:t xml:space="preserve">    5</w:t>
            </w:r>
          </w:p>
        </w:tc>
        <w:tc>
          <w:tcPr>
            <w:tcW w:w="5563" w:type="dxa"/>
          </w:tcPr>
          <w:p w:rsidR="00557486" w:rsidRPr="008F7E33" w:rsidRDefault="00557486" w:rsidP="00362534">
            <w:pPr>
              <w:rPr>
                <w:i/>
              </w:rPr>
            </w:pPr>
            <w:proofErr w:type="spellStart"/>
            <w:r>
              <w:rPr>
                <w:i/>
              </w:rPr>
              <w:t>Čelovský</w:t>
            </w:r>
            <w:proofErr w:type="spellEnd"/>
            <w:r>
              <w:rPr>
                <w:i/>
              </w:rPr>
              <w:t xml:space="preserve">, Halický, Homoľová, Kováč, </w:t>
            </w:r>
            <w:proofErr w:type="spellStart"/>
            <w:r>
              <w:rPr>
                <w:i/>
              </w:rPr>
              <w:t>Papež</w:t>
            </w:r>
            <w:proofErr w:type="spellEnd"/>
            <w:r>
              <w:rPr>
                <w:i/>
              </w:rPr>
              <w:t xml:space="preserve">    </w:t>
            </w:r>
          </w:p>
        </w:tc>
      </w:tr>
      <w:tr w:rsidR="00557486" w:rsidRPr="005E27A4" w:rsidTr="00362534">
        <w:tc>
          <w:tcPr>
            <w:tcW w:w="2956" w:type="dxa"/>
          </w:tcPr>
          <w:p w:rsidR="00557486" w:rsidRPr="00E41428" w:rsidRDefault="00557486" w:rsidP="00362534">
            <w:pPr>
              <w:autoSpaceDN w:val="0"/>
              <w:adjustRightInd w:val="0"/>
              <w:rPr>
                <w:b/>
              </w:rPr>
            </w:pPr>
            <w:r w:rsidRPr="00E41428">
              <w:rPr>
                <w:b/>
              </w:rPr>
              <w:t>Proti:</w:t>
            </w:r>
          </w:p>
        </w:tc>
        <w:tc>
          <w:tcPr>
            <w:tcW w:w="661" w:type="dxa"/>
          </w:tcPr>
          <w:p w:rsidR="00557486" w:rsidRPr="005E27A4" w:rsidRDefault="00557486" w:rsidP="00362534">
            <w:pPr>
              <w:autoSpaceDN w:val="0"/>
              <w:adjustRightInd w:val="0"/>
            </w:pPr>
          </w:p>
        </w:tc>
        <w:tc>
          <w:tcPr>
            <w:tcW w:w="5563" w:type="dxa"/>
          </w:tcPr>
          <w:p w:rsidR="00557486" w:rsidRPr="005E27A4" w:rsidRDefault="00557486" w:rsidP="00362534">
            <w:pPr>
              <w:autoSpaceDN w:val="0"/>
              <w:adjustRightInd w:val="0"/>
            </w:pPr>
          </w:p>
        </w:tc>
      </w:tr>
      <w:tr w:rsidR="00557486" w:rsidRPr="005E27A4" w:rsidTr="00362534">
        <w:tc>
          <w:tcPr>
            <w:tcW w:w="2956" w:type="dxa"/>
          </w:tcPr>
          <w:p w:rsidR="00557486" w:rsidRPr="00E41428" w:rsidRDefault="00557486" w:rsidP="00362534">
            <w:pPr>
              <w:autoSpaceDN w:val="0"/>
              <w:adjustRightInd w:val="0"/>
              <w:rPr>
                <w:b/>
              </w:rPr>
            </w:pPr>
            <w:r w:rsidRPr="00E41428">
              <w:rPr>
                <w:b/>
              </w:rPr>
              <w:t>Zdržal sa:</w:t>
            </w:r>
          </w:p>
        </w:tc>
        <w:tc>
          <w:tcPr>
            <w:tcW w:w="661" w:type="dxa"/>
          </w:tcPr>
          <w:p w:rsidR="00557486" w:rsidRPr="005E27A4" w:rsidRDefault="00557486" w:rsidP="00362534">
            <w:pPr>
              <w:autoSpaceDN w:val="0"/>
              <w:adjustRightInd w:val="0"/>
            </w:pPr>
            <w:r>
              <w:t xml:space="preserve"> </w:t>
            </w:r>
          </w:p>
        </w:tc>
        <w:tc>
          <w:tcPr>
            <w:tcW w:w="5563" w:type="dxa"/>
          </w:tcPr>
          <w:p w:rsidR="00557486" w:rsidRPr="005E27A4" w:rsidRDefault="00557486" w:rsidP="00362534">
            <w:pPr>
              <w:autoSpaceDN w:val="0"/>
              <w:adjustRightInd w:val="0"/>
            </w:pPr>
            <w:r>
              <w:t xml:space="preserve"> </w:t>
            </w:r>
          </w:p>
        </w:tc>
      </w:tr>
      <w:tr w:rsidR="00557486" w:rsidRPr="005E27A4" w:rsidTr="00362534">
        <w:tc>
          <w:tcPr>
            <w:tcW w:w="2956" w:type="dxa"/>
          </w:tcPr>
          <w:p w:rsidR="00557486" w:rsidRPr="00E41428" w:rsidRDefault="00557486" w:rsidP="00362534">
            <w:pPr>
              <w:autoSpaceDN w:val="0"/>
              <w:adjustRightInd w:val="0"/>
              <w:rPr>
                <w:b/>
              </w:rPr>
            </w:pPr>
            <w:r>
              <w:rPr>
                <w:b/>
              </w:rPr>
              <w:t>Neprítomní:</w:t>
            </w:r>
          </w:p>
        </w:tc>
        <w:tc>
          <w:tcPr>
            <w:tcW w:w="661" w:type="dxa"/>
          </w:tcPr>
          <w:p w:rsidR="00557486" w:rsidRPr="009C78F2" w:rsidRDefault="00557486" w:rsidP="00362534">
            <w:pPr>
              <w:autoSpaceDN w:val="0"/>
              <w:adjustRightInd w:val="0"/>
              <w:rPr>
                <w:i/>
              </w:rPr>
            </w:pPr>
            <w:r>
              <w:rPr>
                <w:i/>
              </w:rPr>
              <w:t xml:space="preserve"> </w:t>
            </w:r>
          </w:p>
        </w:tc>
        <w:tc>
          <w:tcPr>
            <w:tcW w:w="5563" w:type="dxa"/>
          </w:tcPr>
          <w:p w:rsidR="00557486" w:rsidRPr="009C78F2" w:rsidRDefault="00557486" w:rsidP="00362534">
            <w:pPr>
              <w:autoSpaceDN w:val="0"/>
              <w:adjustRightInd w:val="0"/>
              <w:rPr>
                <w:i/>
              </w:rPr>
            </w:pPr>
            <w:r>
              <w:rPr>
                <w:i/>
              </w:rPr>
              <w:t xml:space="preserve"> </w:t>
            </w:r>
          </w:p>
        </w:tc>
      </w:tr>
      <w:tr w:rsidR="00557486" w:rsidRPr="005E27A4" w:rsidTr="00362534">
        <w:tc>
          <w:tcPr>
            <w:tcW w:w="2956" w:type="dxa"/>
          </w:tcPr>
          <w:p w:rsidR="00557486" w:rsidRDefault="00557486" w:rsidP="00362534">
            <w:pPr>
              <w:autoSpaceDN w:val="0"/>
              <w:adjustRightInd w:val="0"/>
              <w:rPr>
                <w:b/>
              </w:rPr>
            </w:pPr>
            <w:r>
              <w:rPr>
                <w:b/>
              </w:rPr>
              <w:t>Nehlasovali:</w:t>
            </w:r>
          </w:p>
        </w:tc>
        <w:tc>
          <w:tcPr>
            <w:tcW w:w="661" w:type="dxa"/>
          </w:tcPr>
          <w:p w:rsidR="00557486" w:rsidRDefault="00557486" w:rsidP="00362534">
            <w:pPr>
              <w:autoSpaceDN w:val="0"/>
              <w:adjustRightInd w:val="0"/>
            </w:pPr>
          </w:p>
        </w:tc>
        <w:tc>
          <w:tcPr>
            <w:tcW w:w="5563" w:type="dxa"/>
          </w:tcPr>
          <w:p w:rsidR="00557486" w:rsidRPr="005E27A4" w:rsidRDefault="00557486" w:rsidP="00362534">
            <w:pPr>
              <w:autoSpaceDN w:val="0"/>
              <w:adjustRightInd w:val="0"/>
            </w:pPr>
          </w:p>
        </w:tc>
      </w:tr>
    </w:tbl>
    <w:p w:rsidR="00557486" w:rsidRDefault="00557486" w:rsidP="00557486">
      <w:pPr>
        <w:tabs>
          <w:tab w:val="left" w:pos="1418"/>
        </w:tabs>
        <w:spacing w:line="360" w:lineRule="auto"/>
        <w:ind w:right="-1"/>
        <w:rPr>
          <w:sz w:val="24"/>
          <w:szCs w:val="24"/>
        </w:rPr>
      </w:pPr>
    </w:p>
    <w:p w:rsidR="00557486" w:rsidRDefault="00557486" w:rsidP="00557486">
      <w:pPr>
        <w:jc w:val="both"/>
        <w:rPr>
          <w:sz w:val="24"/>
        </w:rPr>
      </w:pPr>
    </w:p>
    <w:p w:rsidR="00557486" w:rsidRPr="00240A2D" w:rsidRDefault="00557486" w:rsidP="00557486">
      <w:pPr>
        <w:jc w:val="both"/>
        <w:rPr>
          <w:sz w:val="24"/>
        </w:rPr>
      </w:pPr>
    </w:p>
    <w:p w:rsidR="00557486" w:rsidRPr="000C3ACC" w:rsidRDefault="00557486" w:rsidP="00557486">
      <w:pPr>
        <w:jc w:val="both"/>
      </w:pPr>
      <w:r>
        <w:rPr>
          <w:b/>
          <w:sz w:val="24"/>
        </w:rPr>
        <w:t xml:space="preserve"> </w:t>
      </w:r>
    </w:p>
    <w:p w:rsidR="00557486" w:rsidRPr="001026C7" w:rsidRDefault="00557486" w:rsidP="00557486">
      <w:pPr>
        <w:jc w:val="both"/>
        <w:rPr>
          <w:sz w:val="24"/>
        </w:rPr>
      </w:pPr>
    </w:p>
    <w:p w:rsidR="00557486" w:rsidRDefault="00557486" w:rsidP="00557486">
      <w:pPr>
        <w:jc w:val="both"/>
        <w:rPr>
          <w:b/>
          <w:sz w:val="24"/>
        </w:rPr>
      </w:pPr>
      <w:r>
        <w:rPr>
          <w:b/>
          <w:sz w:val="24"/>
        </w:rPr>
        <w:t xml:space="preserve">                                                                                            Mgr. Gabriela VIAZANKOVÁ </w:t>
      </w:r>
    </w:p>
    <w:p w:rsidR="00557486" w:rsidRPr="00817CDC" w:rsidRDefault="00557486" w:rsidP="00557486">
      <w:pPr>
        <w:jc w:val="both"/>
        <w:rPr>
          <w:i/>
          <w:sz w:val="24"/>
        </w:rPr>
      </w:pPr>
      <w:r>
        <w:rPr>
          <w:i/>
          <w:sz w:val="24"/>
        </w:rPr>
        <w:t xml:space="preserve">                                                                                                        starostka  obce</w:t>
      </w: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jc w:val="center"/>
        <w:rPr>
          <w:b/>
          <w:sz w:val="28"/>
          <w:u w:val="single"/>
        </w:rPr>
      </w:pPr>
    </w:p>
    <w:p w:rsidR="00557486" w:rsidRDefault="00557486" w:rsidP="00557486">
      <w:pPr>
        <w:jc w:val="both"/>
        <w:rPr>
          <w:b/>
          <w:sz w:val="24"/>
        </w:rPr>
      </w:pPr>
      <w:r>
        <w:rPr>
          <w:b/>
          <w:sz w:val="28"/>
          <w:u w:val="single"/>
        </w:rPr>
        <w:lastRenderedPageBreak/>
        <w:t xml:space="preserve"> </w:t>
      </w:r>
    </w:p>
    <w:p w:rsidR="00557486" w:rsidRPr="00F4554E" w:rsidRDefault="00557486" w:rsidP="00557486">
      <w:pPr>
        <w:jc w:val="center"/>
        <w:rPr>
          <w:b/>
          <w:sz w:val="24"/>
          <w:u w:val="single"/>
        </w:rPr>
      </w:pPr>
      <w:r w:rsidRPr="00F4554E">
        <w:rPr>
          <w:b/>
          <w:sz w:val="24"/>
          <w:u w:val="single"/>
        </w:rPr>
        <w:t>Obecné zastupiteľstvo v Radaticiach</w:t>
      </w:r>
    </w:p>
    <w:p w:rsidR="00557486" w:rsidRDefault="00557486" w:rsidP="00557486">
      <w:pPr>
        <w:jc w:val="both"/>
        <w:rPr>
          <w:b/>
          <w:sz w:val="24"/>
        </w:rPr>
      </w:pPr>
    </w:p>
    <w:p w:rsidR="00557486" w:rsidRDefault="00557486" w:rsidP="00557486">
      <w:pPr>
        <w:jc w:val="both"/>
        <w:rPr>
          <w:b/>
          <w:sz w:val="24"/>
        </w:rPr>
      </w:pPr>
    </w:p>
    <w:p w:rsidR="00557486" w:rsidRPr="00F4554E" w:rsidRDefault="00557486" w:rsidP="00557486">
      <w:pPr>
        <w:jc w:val="center"/>
        <w:rPr>
          <w:sz w:val="24"/>
        </w:rPr>
      </w:pPr>
      <w:r>
        <w:rPr>
          <w:sz w:val="24"/>
        </w:rPr>
        <w:t>n</w:t>
      </w:r>
      <w:r w:rsidRPr="00F4554E">
        <w:rPr>
          <w:sz w:val="24"/>
        </w:rPr>
        <w:t xml:space="preserve">a </w:t>
      </w:r>
      <w:r>
        <w:rPr>
          <w:sz w:val="24"/>
        </w:rPr>
        <w:t>3</w:t>
      </w:r>
      <w:r w:rsidRPr="00F4554E">
        <w:rPr>
          <w:sz w:val="24"/>
        </w:rPr>
        <w:t>. zasadnutí Obecného zastupiteľstva</w:t>
      </w:r>
    </w:p>
    <w:p w:rsidR="00557486" w:rsidRPr="00F4554E" w:rsidRDefault="00557486" w:rsidP="00557486">
      <w:pPr>
        <w:jc w:val="center"/>
        <w:rPr>
          <w:sz w:val="24"/>
        </w:rPr>
      </w:pPr>
      <w:r>
        <w:rPr>
          <w:sz w:val="24"/>
        </w:rPr>
        <w:t>d</w:t>
      </w:r>
      <w:r w:rsidRPr="00F4554E">
        <w:rPr>
          <w:sz w:val="24"/>
        </w:rPr>
        <w:t xml:space="preserve">ňa </w:t>
      </w:r>
      <w:r>
        <w:rPr>
          <w:sz w:val="24"/>
        </w:rPr>
        <w:t>5. apríla 2019</w:t>
      </w:r>
    </w:p>
    <w:p w:rsidR="00557486" w:rsidRPr="00F4554E" w:rsidRDefault="00557486" w:rsidP="00557486">
      <w:pPr>
        <w:jc w:val="center"/>
        <w:rPr>
          <w:sz w:val="24"/>
        </w:rPr>
      </w:pPr>
    </w:p>
    <w:p w:rsidR="00557486" w:rsidRDefault="00557486" w:rsidP="00557486">
      <w:pPr>
        <w:jc w:val="both"/>
        <w:rPr>
          <w:b/>
          <w:sz w:val="24"/>
        </w:rPr>
      </w:pPr>
    </w:p>
    <w:p w:rsidR="00557486" w:rsidRDefault="00557486" w:rsidP="00557486">
      <w:pPr>
        <w:jc w:val="both"/>
        <w:rPr>
          <w:sz w:val="24"/>
        </w:rPr>
      </w:pPr>
      <w:r>
        <w:rPr>
          <w:sz w:val="24"/>
        </w:rPr>
        <w:t xml:space="preserve">k </w:t>
      </w:r>
      <w:r w:rsidRPr="00F4554E">
        <w:rPr>
          <w:sz w:val="24"/>
        </w:rPr>
        <w:t xml:space="preserve">prerokovaniu návrhu </w:t>
      </w:r>
      <w:r>
        <w:rPr>
          <w:sz w:val="24"/>
        </w:rPr>
        <w:t xml:space="preserve">VZN č. 1/2019 o vyhradení miest a ustanovení podmienok na umiestňovanie volebných plagátov na verejných priestranstvách počas volebnej kampane </w:t>
      </w:r>
    </w:p>
    <w:p w:rsidR="00557486" w:rsidRPr="00F4554E" w:rsidRDefault="00557486" w:rsidP="00557486">
      <w:pPr>
        <w:jc w:val="both"/>
        <w:rPr>
          <w:sz w:val="24"/>
        </w:rPr>
      </w:pPr>
      <w:r>
        <w:rPr>
          <w:sz w:val="24"/>
        </w:rPr>
        <w:t xml:space="preserve"> ___________________________________________________________________________</w:t>
      </w:r>
    </w:p>
    <w:p w:rsidR="00557486" w:rsidRPr="00F4554E"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s ch v a ľ u j e</w:t>
      </w:r>
    </w:p>
    <w:p w:rsidR="00557486" w:rsidRDefault="00557486" w:rsidP="00557486">
      <w:pPr>
        <w:jc w:val="both"/>
        <w:rPr>
          <w:b/>
          <w:sz w:val="24"/>
        </w:rPr>
      </w:pPr>
    </w:p>
    <w:p w:rsidR="00557486" w:rsidRDefault="00557486" w:rsidP="00557486">
      <w:pPr>
        <w:jc w:val="both"/>
        <w:rPr>
          <w:sz w:val="24"/>
        </w:rPr>
      </w:pPr>
      <w:r w:rsidRPr="00F4554E">
        <w:rPr>
          <w:sz w:val="24"/>
        </w:rPr>
        <w:t xml:space="preserve">podľa § 11 ods. 4 písm. g) Zákona č. 369/1990 Zb. o obecnom zriadení v znení neskorších predpisov </w:t>
      </w:r>
      <w:r>
        <w:rPr>
          <w:sz w:val="24"/>
        </w:rPr>
        <w:t xml:space="preserve"> VZN č. 1/2019 o vyhradení miest a ustanovení podmienok na umiestňovanie volebných plagátov na verejných priestranstvách počas volebnej kampane </w:t>
      </w:r>
    </w:p>
    <w:p w:rsidR="00557486" w:rsidRPr="00F4554E" w:rsidRDefault="00557486" w:rsidP="00557486">
      <w:pPr>
        <w:jc w:val="both"/>
        <w:rPr>
          <w:sz w:val="24"/>
        </w:rPr>
      </w:pPr>
    </w:p>
    <w:p w:rsidR="00557486" w:rsidRPr="00F4554E"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center"/>
        <w:rPr>
          <w:b/>
          <w:sz w:val="24"/>
        </w:rPr>
      </w:pPr>
      <w:r>
        <w:rPr>
          <w:b/>
          <w:sz w:val="24"/>
        </w:rPr>
        <w:t xml:space="preserve">                                                                   Mgr. Gabriela VIAZANKOVÁ </w:t>
      </w:r>
    </w:p>
    <w:p w:rsidR="00557486" w:rsidRPr="00444EDF" w:rsidRDefault="00557486" w:rsidP="00557486">
      <w:pPr>
        <w:jc w:val="center"/>
        <w:rPr>
          <w:sz w:val="24"/>
        </w:rPr>
      </w:pPr>
      <w:r>
        <w:rPr>
          <w:b/>
          <w:sz w:val="24"/>
        </w:rPr>
        <w:t xml:space="preserve">                                                                  </w:t>
      </w:r>
      <w:r w:rsidRPr="00444EDF">
        <w:rPr>
          <w:sz w:val="24"/>
        </w:rPr>
        <w:t>starost</w:t>
      </w:r>
      <w:r>
        <w:rPr>
          <w:sz w:val="24"/>
        </w:rPr>
        <w:t>k</w:t>
      </w:r>
      <w:r w:rsidRPr="00444EDF">
        <w:rPr>
          <w:sz w:val="24"/>
        </w:rPr>
        <w:t>a obce</w:t>
      </w: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Pr="00444EDF" w:rsidRDefault="00557486" w:rsidP="00557486">
      <w:pPr>
        <w:rPr>
          <w:sz w:val="24"/>
        </w:rPr>
      </w:pPr>
      <w:r w:rsidRPr="00444EDF">
        <w:rPr>
          <w:sz w:val="24"/>
        </w:rPr>
        <w:t xml:space="preserve">Záznam o hlasovaní: </w:t>
      </w:r>
    </w:p>
    <w:p w:rsidR="00557486" w:rsidRPr="00444EDF" w:rsidRDefault="00557486" w:rsidP="00557486">
      <w:pPr>
        <w:rPr>
          <w:sz w:val="24"/>
        </w:rPr>
      </w:pPr>
    </w:p>
    <w:p w:rsidR="00557486" w:rsidRPr="00444EDF" w:rsidRDefault="00557486" w:rsidP="00557486">
      <w:pPr>
        <w:rPr>
          <w:sz w:val="24"/>
        </w:rPr>
      </w:pPr>
      <w:r w:rsidRPr="00444EDF">
        <w:rPr>
          <w:sz w:val="24"/>
        </w:rPr>
        <w:t>Za</w:t>
      </w:r>
      <w:r>
        <w:rPr>
          <w:sz w:val="24"/>
        </w:rPr>
        <w:t xml:space="preserve"> VZN č. 1/2019</w:t>
      </w:r>
      <w:r w:rsidRPr="00444EDF">
        <w:rPr>
          <w:sz w:val="24"/>
        </w:rPr>
        <w:t xml:space="preserve"> hlasovali poslanci: </w:t>
      </w:r>
    </w:p>
    <w:p w:rsidR="00557486" w:rsidRPr="00444EDF" w:rsidRDefault="00557486" w:rsidP="00557486">
      <w:pPr>
        <w:rPr>
          <w:sz w:val="24"/>
        </w:rPr>
      </w:pPr>
    </w:p>
    <w:p w:rsidR="00557486" w:rsidRPr="00444EDF" w:rsidRDefault="00557486" w:rsidP="00557486">
      <w:pPr>
        <w:rPr>
          <w:sz w:val="24"/>
        </w:rPr>
      </w:pPr>
      <w:r>
        <w:rPr>
          <w:sz w:val="24"/>
        </w:rPr>
        <w:t xml:space="preserve"> </w:t>
      </w:r>
    </w:p>
    <w:p w:rsidR="00557486" w:rsidRPr="00444EDF" w:rsidRDefault="00557486" w:rsidP="00557486">
      <w:pPr>
        <w:rPr>
          <w:sz w:val="24"/>
        </w:rPr>
      </w:pPr>
      <w:r>
        <w:rPr>
          <w:sz w:val="24"/>
        </w:rPr>
        <w:t xml:space="preserve">Za:   </w:t>
      </w:r>
      <w:proofErr w:type="spellStart"/>
      <w:r>
        <w:rPr>
          <w:sz w:val="24"/>
        </w:rPr>
        <w:t>Čelovský</w:t>
      </w:r>
      <w:proofErr w:type="spellEnd"/>
      <w:r>
        <w:rPr>
          <w:sz w:val="24"/>
        </w:rPr>
        <w:t xml:space="preserve">, Halický, Homoľová, Kováč, </w:t>
      </w:r>
      <w:proofErr w:type="spellStart"/>
      <w:r>
        <w:rPr>
          <w:sz w:val="24"/>
        </w:rPr>
        <w:t>Papež</w:t>
      </w:r>
      <w:proofErr w:type="spellEnd"/>
      <w:r>
        <w:rPr>
          <w:sz w:val="24"/>
        </w:rPr>
        <w:t xml:space="preserve"> </w:t>
      </w:r>
    </w:p>
    <w:p w:rsidR="00557486" w:rsidRPr="00444EDF" w:rsidRDefault="00557486" w:rsidP="00557486">
      <w:pPr>
        <w:rPr>
          <w:sz w:val="24"/>
        </w:rPr>
      </w:pPr>
    </w:p>
    <w:p w:rsidR="00557486" w:rsidRPr="00444EDF" w:rsidRDefault="00557486" w:rsidP="00557486">
      <w:pPr>
        <w:rPr>
          <w:sz w:val="24"/>
        </w:rPr>
      </w:pPr>
      <w:r w:rsidRPr="00444EDF">
        <w:rPr>
          <w:sz w:val="24"/>
        </w:rPr>
        <w:t>Proti</w:t>
      </w:r>
      <w:r>
        <w:rPr>
          <w:sz w:val="24"/>
        </w:rPr>
        <w:t>:   0</w:t>
      </w:r>
    </w:p>
    <w:p w:rsidR="00557486" w:rsidRPr="00444EDF" w:rsidRDefault="00557486" w:rsidP="00557486">
      <w:pPr>
        <w:rPr>
          <w:sz w:val="24"/>
        </w:rPr>
      </w:pPr>
    </w:p>
    <w:p w:rsidR="00557486" w:rsidRPr="00444EDF" w:rsidRDefault="00557486" w:rsidP="00557486">
      <w:pPr>
        <w:rPr>
          <w:sz w:val="24"/>
        </w:rPr>
      </w:pPr>
      <w:r w:rsidRPr="00444EDF">
        <w:rPr>
          <w:sz w:val="24"/>
        </w:rPr>
        <w:t>Zdržali sa hlasovania</w:t>
      </w:r>
      <w:r>
        <w:rPr>
          <w:sz w:val="24"/>
        </w:rPr>
        <w:t>:   0</w:t>
      </w:r>
    </w:p>
    <w:p w:rsidR="00557486" w:rsidRPr="006818EA" w:rsidRDefault="00557486" w:rsidP="00557486">
      <w:pPr>
        <w:jc w:val="center"/>
        <w:rPr>
          <w:sz w:val="28"/>
          <w:u w:val="single"/>
        </w:rPr>
      </w:pPr>
      <w:r w:rsidRPr="00F4554E">
        <w:rPr>
          <w:b/>
          <w:sz w:val="24"/>
          <w:u w:val="single"/>
        </w:rPr>
        <w:lastRenderedPageBreak/>
        <w:t>Obecné zastupiteľstvo v Radaticiach</w:t>
      </w:r>
    </w:p>
    <w:p w:rsidR="00557486" w:rsidRDefault="00557486" w:rsidP="00557486">
      <w:pPr>
        <w:jc w:val="both"/>
        <w:rPr>
          <w:b/>
          <w:sz w:val="24"/>
        </w:rPr>
      </w:pPr>
    </w:p>
    <w:p w:rsidR="00557486" w:rsidRDefault="00557486" w:rsidP="00557486">
      <w:pPr>
        <w:jc w:val="both"/>
        <w:rPr>
          <w:b/>
          <w:sz w:val="24"/>
        </w:rPr>
      </w:pPr>
    </w:p>
    <w:p w:rsidR="00557486" w:rsidRPr="00F4554E" w:rsidRDefault="00557486" w:rsidP="00557486">
      <w:pPr>
        <w:jc w:val="center"/>
        <w:rPr>
          <w:sz w:val="24"/>
        </w:rPr>
      </w:pPr>
      <w:r>
        <w:rPr>
          <w:sz w:val="24"/>
        </w:rPr>
        <w:t>n</w:t>
      </w:r>
      <w:r w:rsidRPr="00F4554E">
        <w:rPr>
          <w:sz w:val="24"/>
        </w:rPr>
        <w:t xml:space="preserve">a </w:t>
      </w:r>
      <w:r>
        <w:rPr>
          <w:sz w:val="24"/>
        </w:rPr>
        <w:t>3</w:t>
      </w:r>
      <w:r w:rsidRPr="00F4554E">
        <w:rPr>
          <w:sz w:val="24"/>
        </w:rPr>
        <w:t>. zasadnutí Obecného zastupiteľstva</w:t>
      </w:r>
    </w:p>
    <w:p w:rsidR="00557486" w:rsidRPr="00F4554E" w:rsidRDefault="00557486" w:rsidP="00557486">
      <w:pPr>
        <w:jc w:val="center"/>
        <w:rPr>
          <w:sz w:val="24"/>
        </w:rPr>
      </w:pPr>
      <w:r>
        <w:rPr>
          <w:sz w:val="24"/>
        </w:rPr>
        <w:t>d</w:t>
      </w:r>
      <w:r w:rsidRPr="00F4554E">
        <w:rPr>
          <w:sz w:val="24"/>
        </w:rPr>
        <w:t xml:space="preserve">ňa </w:t>
      </w:r>
      <w:r>
        <w:rPr>
          <w:sz w:val="24"/>
        </w:rPr>
        <w:t>5. apríla 2019</w:t>
      </w:r>
    </w:p>
    <w:p w:rsidR="00557486" w:rsidRPr="00F4554E" w:rsidRDefault="00557486" w:rsidP="00557486">
      <w:pPr>
        <w:jc w:val="center"/>
        <w:rPr>
          <w:sz w:val="24"/>
        </w:rPr>
      </w:pPr>
    </w:p>
    <w:p w:rsidR="00557486" w:rsidRDefault="00557486" w:rsidP="00557486">
      <w:pPr>
        <w:jc w:val="both"/>
        <w:rPr>
          <w:b/>
          <w:sz w:val="24"/>
        </w:rPr>
      </w:pPr>
    </w:p>
    <w:p w:rsidR="00557486" w:rsidRDefault="00557486" w:rsidP="00557486">
      <w:pPr>
        <w:jc w:val="both"/>
        <w:rPr>
          <w:sz w:val="24"/>
        </w:rPr>
      </w:pPr>
      <w:r>
        <w:rPr>
          <w:sz w:val="24"/>
        </w:rPr>
        <w:t xml:space="preserve">k </w:t>
      </w:r>
      <w:r w:rsidRPr="00F4554E">
        <w:rPr>
          <w:sz w:val="24"/>
        </w:rPr>
        <w:t xml:space="preserve">prerokovaniu návrhu </w:t>
      </w:r>
      <w:r>
        <w:rPr>
          <w:sz w:val="24"/>
        </w:rPr>
        <w:t xml:space="preserve">dodatku č. 10 k VZN č. 4/2009 o určení výšky dotácie na prevádzku a mzdy na žiaka základnej umeleckej školy, poslucháča jazykovej školy a dieťa materskej školy a školských zariadení  so sídlom na územní obce Radatice </w:t>
      </w:r>
    </w:p>
    <w:p w:rsidR="00557486" w:rsidRPr="00F4554E" w:rsidRDefault="00557486" w:rsidP="00557486">
      <w:pPr>
        <w:jc w:val="both"/>
        <w:rPr>
          <w:sz w:val="24"/>
        </w:rPr>
      </w:pPr>
      <w:r>
        <w:rPr>
          <w:sz w:val="24"/>
        </w:rPr>
        <w:t xml:space="preserve"> ___________________________________________________________________________</w:t>
      </w:r>
    </w:p>
    <w:p w:rsidR="00557486" w:rsidRPr="00F4554E"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 xml:space="preserve">Obecné zastupiteľstvo v Radaticiach </w:t>
      </w: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r>
        <w:rPr>
          <w:b/>
          <w:sz w:val="24"/>
        </w:rPr>
        <w:t>s ch v a ľ u j e</w:t>
      </w:r>
    </w:p>
    <w:p w:rsidR="00557486" w:rsidRDefault="00557486" w:rsidP="00557486">
      <w:pPr>
        <w:jc w:val="both"/>
        <w:rPr>
          <w:b/>
          <w:sz w:val="24"/>
        </w:rPr>
      </w:pPr>
    </w:p>
    <w:p w:rsidR="00557486" w:rsidRDefault="00557486" w:rsidP="00557486">
      <w:pPr>
        <w:jc w:val="both"/>
        <w:rPr>
          <w:sz w:val="24"/>
        </w:rPr>
      </w:pPr>
      <w:r w:rsidRPr="00F4554E">
        <w:rPr>
          <w:sz w:val="24"/>
        </w:rPr>
        <w:t xml:space="preserve">podľa § 11 ods. 4 písm. g) Zákona č. 369/1990 Zb. o obecnom zriadení v znení neskorších predpisov </w:t>
      </w:r>
      <w:r>
        <w:rPr>
          <w:sz w:val="24"/>
        </w:rPr>
        <w:t>dodatok č. 10 k VZN č. 4/2009 o určení výšky dotácie na prevádzku a mzdy na žiaka základnej umeleckej školy, poslucháča jazykovej školy a dieťa materskej školy a školských zariadení  so sídlom na územní obce Radatice</w:t>
      </w:r>
    </w:p>
    <w:p w:rsidR="00557486" w:rsidRDefault="00557486" w:rsidP="00557486">
      <w:pPr>
        <w:jc w:val="both"/>
        <w:rPr>
          <w:sz w:val="24"/>
        </w:rPr>
      </w:pPr>
    </w:p>
    <w:p w:rsidR="00557486" w:rsidRPr="00F4554E" w:rsidRDefault="00557486" w:rsidP="00557486">
      <w:pPr>
        <w:jc w:val="both"/>
        <w:rPr>
          <w:sz w:val="24"/>
        </w:rPr>
      </w:pPr>
      <w:r>
        <w:rPr>
          <w:sz w:val="24"/>
        </w:rPr>
        <w:t xml:space="preserve"> </w:t>
      </w:r>
    </w:p>
    <w:p w:rsidR="00557486" w:rsidRPr="00F4554E" w:rsidRDefault="00557486" w:rsidP="00557486">
      <w:pPr>
        <w:jc w:val="both"/>
        <w:rPr>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both"/>
        <w:rPr>
          <w:b/>
          <w:sz w:val="24"/>
        </w:rPr>
      </w:pPr>
    </w:p>
    <w:p w:rsidR="00557486" w:rsidRDefault="00557486" w:rsidP="00557486">
      <w:pPr>
        <w:jc w:val="center"/>
        <w:rPr>
          <w:b/>
          <w:sz w:val="24"/>
        </w:rPr>
      </w:pPr>
      <w:r>
        <w:rPr>
          <w:b/>
          <w:sz w:val="24"/>
        </w:rPr>
        <w:t xml:space="preserve">                                                                   Mgr. Gabriela VIAZANKOVÁ </w:t>
      </w:r>
    </w:p>
    <w:p w:rsidR="00557486" w:rsidRPr="00444EDF" w:rsidRDefault="00557486" w:rsidP="00557486">
      <w:pPr>
        <w:jc w:val="center"/>
        <w:rPr>
          <w:sz w:val="24"/>
        </w:rPr>
      </w:pPr>
      <w:r>
        <w:rPr>
          <w:b/>
          <w:sz w:val="24"/>
        </w:rPr>
        <w:t xml:space="preserve">                                                                  </w:t>
      </w:r>
      <w:r w:rsidRPr="00444EDF">
        <w:rPr>
          <w:sz w:val="24"/>
        </w:rPr>
        <w:t>starost</w:t>
      </w:r>
      <w:r>
        <w:rPr>
          <w:sz w:val="24"/>
        </w:rPr>
        <w:t>k</w:t>
      </w:r>
      <w:r w:rsidRPr="00444EDF">
        <w:rPr>
          <w:sz w:val="24"/>
        </w:rPr>
        <w:t>a obce</w:t>
      </w: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jc w:val="right"/>
        <w:rPr>
          <w:b/>
          <w:sz w:val="24"/>
        </w:rPr>
      </w:pPr>
    </w:p>
    <w:p w:rsidR="00557486" w:rsidRDefault="00557486" w:rsidP="00557486">
      <w:pPr>
        <w:rPr>
          <w:b/>
          <w:sz w:val="24"/>
        </w:rPr>
      </w:pPr>
    </w:p>
    <w:p w:rsidR="00557486" w:rsidRPr="00444EDF" w:rsidRDefault="00557486" w:rsidP="00557486">
      <w:pPr>
        <w:rPr>
          <w:sz w:val="24"/>
        </w:rPr>
      </w:pPr>
      <w:r w:rsidRPr="00444EDF">
        <w:rPr>
          <w:sz w:val="24"/>
        </w:rPr>
        <w:t xml:space="preserve">Záznam o hlasovaní: </w:t>
      </w:r>
    </w:p>
    <w:p w:rsidR="00557486" w:rsidRPr="00444EDF" w:rsidRDefault="00557486" w:rsidP="00557486">
      <w:pPr>
        <w:rPr>
          <w:sz w:val="24"/>
        </w:rPr>
      </w:pPr>
    </w:p>
    <w:p w:rsidR="00557486" w:rsidRPr="00444EDF" w:rsidRDefault="00557486" w:rsidP="00557486">
      <w:pPr>
        <w:rPr>
          <w:sz w:val="24"/>
        </w:rPr>
      </w:pPr>
      <w:r w:rsidRPr="00444EDF">
        <w:rPr>
          <w:sz w:val="24"/>
        </w:rPr>
        <w:t xml:space="preserve">Za </w:t>
      </w:r>
      <w:r>
        <w:rPr>
          <w:sz w:val="24"/>
        </w:rPr>
        <w:t>Dodatok č. 10 k VZN č. 4/2009</w:t>
      </w:r>
      <w:r w:rsidRPr="00444EDF">
        <w:rPr>
          <w:sz w:val="24"/>
        </w:rPr>
        <w:t xml:space="preserve"> hlasovali poslanci: </w:t>
      </w:r>
    </w:p>
    <w:p w:rsidR="00557486" w:rsidRPr="00444EDF" w:rsidRDefault="00557486" w:rsidP="00557486">
      <w:pPr>
        <w:rPr>
          <w:sz w:val="24"/>
        </w:rPr>
      </w:pPr>
    </w:p>
    <w:p w:rsidR="00557486" w:rsidRPr="00444EDF" w:rsidRDefault="00557486" w:rsidP="00557486">
      <w:pPr>
        <w:rPr>
          <w:sz w:val="24"/>
        </w:rPr>
      </w:pPr>
      <w:r>
        <w:rPr>
          <w:sz w:val="24"/>
        </w:rPr>
        <w:t xml:space="preserve"> </w:t>
      </w:r>
    </w:p>
    <w:p w:rsidR="00557486" w:rsidRDefault="00557486" w:rsidP="00557486">
      <w:pPr>
        <w:rPr>
          <w:sz w:val="24"/>
        </w:rPr>
      </w:pPr>
      <w:r>
        <w:rPr>
          <w:sz w:val="24"/>
        </w:rPr>
        <w:t xml:space="preserve">Za:   </w:t>
      </w:r>
      <w:proofErr w:type="spellStart"/>
      <w:r>
        <w:rPr>
          <w:sz w:val="24"/>
        </w:rPr>
        <w:t>Čelovský</w:t>
      </w:r>
      <w:proofErr w:type="spellEnd"/>
      <w:r>
        <w:rPr>
          <w:sz w:val="24"/>
        </w:rPr>
        <w:t xml:space="preserve">, Halický, Homoľová, Kováč, </w:t>
      </w:r>
      <w:proofErr w:type="spellStart"/>
      <w:r>
        <w:rPr>
          <w:sz w:val="24"/>
        </w:rPr>
        <w:t>Papež</w:t>
      </w:r>
      <w:proofErr w:type="spellEnd"/>
      <w:r>
        <w:rPr>
          <w:sz w:val="24"/>
        </w:rPr>
        <w:t xml:space="preserve"> </w:t>
      </w:r>
    </w:p>
    <w:p w:rsidR="00557486" w:rsidRPr="00444EDF" w:rsidRDefault="00557486" w:rsidP="00557486">
      <w:pPr>
        <w:rPr>
          <w:sz w:val="24"/>
        </w:rPr>
      </w:pPr>
    </w:p>
    <w:p w:rsidR="00557486" w:rsidRPr="00444EDF" w:rsidRDefault="00557486" w:rsidP="00557486">
      <w:pPr>
        <w:rPr>
          <w:sz w:val="24"/>
        </w:rPr>
      </w:pPr>
      <w:r w:rsidRPr="00444EDF">
        <w:rPr>
          <w:sz w:val="24"/>
        </w:rPr>
        <w:t>Proti</w:t>
      </w:r>
      <w:r>
        <w:rPr>
          <w:sz w:val="24"/>
        </w:rPr>
        <w:t>:   0</w:t>
      </w:r>
    </w:p>
    <w:p w:rsidR="00557486" w:rsidRPr="00444EDF" w:rsidRDefault="00557486" w:rsidP="00557486">
      <w:pPr>
        <w:rPr>
          <w:sz w:val="24"/>
        </w:rPr>
      </w:pPr>
    </w:p>
    <w:p w:rsidR="00557486" w:rsidRPr="00444EDF" w:rsidRDefault="00557486" w:rsidP="00557486">
      <w:pPr>
        <w:rPr>
          <w:sz w:val="24"/>
        </w:rPr>
      </w:pPr>
      <w:r w:rsidRPr="00444EDF">
        <w:rPr>
          <w:sz w:val="24"/>
        </w:rPr>
        <w:t>Zdržali sa hlasovania</w:t>
      </w:r>
      <w:r>
        <w:rPr>
          <w:sz w:val="24"/>
        </w:rPr>
        <w:t>:   0</w:t>
      </w:r>
    </w:p>
    <w:p w:rsidR="00557486" w:rsidRPr="00682581" w:rsidRDefault="00557486" w:rsidP="00557486">
      <w:pPr>
        <w:tabs>
          <w:tab w:val="left" w:pos="1418"/>
        </w:tabs>
        <w:ind w:right="-1"/>
        <w:jc w:val="center"/>
        <w:rPr>
          <w:sz w:val="32"/>
          <w:szCs w:val="32"/>
          <w:u w:val="single"/>
        </w:rPr>
      </w:pPr>
      <w:r w:rsidRPr="00444EDF">
        <w:rPr>
          <w:sz w:val="28"/>
          <w:u w:val="single"/>
        </w:rPr>
        <w:lastRenderedPageBreak/>
        <w:t xml:space="preserve"> </w:t>
      </w:r>
      <w:r w:rsidRPr="005749ED">
        <w:rPr>
          <w:sz w:val="32"/>
          <w:szCs w:val="32"/>
          <w:u w:val="single"/>
        </w:rPr>
        <w:t xml:space="preserve">Zápisnica </w:t>
      </w:r>
      <w:r w:rsidRPr="00682581">
        <w:rPr>
          <w:sz w:val="32"/>
          <w:szCs w:val="32"/>
          <w:u w:val="single"/>
        </w:rPr>
        <w:t xml:space="preserve">z </w:t>
      </w:r>
      <w:r>
        <w:rPr>
          <w:sz w:val="32"/>
          <w:szCs w:val="32"/>
          <w:u w:val="single"/>
        </w:rPr>
        <w:t>3</w:t>
      </w:r>
      <w:r w:rsidRPr="00682581">
        <w:rPr>
          <w:sz w:val="32"/>
          <w:szCs w:val="32"/>
          <w:u w:val="single"/>
        </w:rPr>
        <w:t xml:space="preserve">. zasadnutia poslancov </w:t>
      </w:r>
      <w:proofErr w:type="spellStart"/>
      <w:r w:rsidRPr="00682581">
        <w:rPr>
          <w:sz w:val="32"/>
          <w:szCs w:val="32"/>
          <w:u w:val="single"/>
        </w:rPr>
        <w:t>OcZ</w:t>
      </w:r>
      <w:proofErr w:type="spellEnd"/>
      <w:r w:rsidRPr="00682581">
        <w:rPr>
          <w:sz w:val="32"/>
          <w:szCs w:val="32"/>
          <w:u w:val="single"/>
        </w:rPr>
        <w:t xml:space="preserve"> </w:t>
      </w:r>
    </w:p>
    <w:p w:rsidR="00557486" w:rsidRPr="00D342CE" w:rsidRDefault="00557486" w:rsidP="00557486">
      <w:pPr>
        <w:tabs>
          <w:tab w:val="left" w:pos="1418"/>
        </w:tabs>
        <w:ind w:right="-1"/>
        <w:jc w:val="center"/>
        <w:rPr>
          <w:color w:val="FF0000"/>
          <w:u w:val="single"/>
        </w:rPr>
      </w:pPr>
      <w:r w:rsidRPr="00682581">
        <w:rPr>
          <w:sz w:val="32"/>
          <w:szCs w:val="32"/>
          <w:u w:val="single"/>
        </w:rPr>
        <w:t xml:space="preserve">konaného dňa </w:t>
      </w:r>
      <w:r>
        <w:rPr>
          <w:sz w:val="32"/>
          <w:szCs w:val="32"/>
          <w:u w:val="single"/>
        </w:rPr>
        <w:t>5. apríla  2019</w:t>
      </w:r>
      <w:r w:rsidRPr="00682581">
        <w:rPr>
          <w:sz w:val="32"/>
          <w:szCs w:val="32"/>
          <w:u w:val="single"/>
        </w:rPr>
        <w:t xml:space="preserve">    </w:t>
      </w:r>
    </w:p>
    <w:p w:rsidR="00557486" w:rsidRDefault="00557486" w:rsidP="00557486">
      <w:pPr>
        <w:tabs>
          <w:tab w:val="left" w:pos="1418"/>
        </w:tabs>
        <w:ind w:right="-1"/>
        <w:jc w:val="center"/>
      </w:pPr>
    </w:p>
    <w:p w:rsidR="00557486" w:rsidRPr="00557486" w:rsidRDefault="00557486" w:rsidP="00557486">
      <w:pPr>
        <w:tabs>
          <w:tab w:val="left" w:pos="1418"/>
        </w:tabs>
        <w:ind w:right="-1"/>
        <w:jc w:val="both"/>
        <w:rPr>
          <w:sz w:val="22"/>
          <w:szCs w:val="22"/>
        </w:rPr>
      </w:pPr>
      <w:r w:rsidRPr="00557486">
        <w:rPr>
          <w:sz w:val="22"/>
          <w:szCs w:val="22"/>
        </w:rPr>
        <w:t xml:space="preserve">Prítomní : podľa prezenčnej listiny </w:t>
      </w:r>
    </w:p>
    <w:p w:rsidR="00557486" w:rsidRPr="00557486" w:rsidRDefault="00557486" w:rsidP="00557486">
      <w:pPr>
        <w:tabs>
          <w:tab w:val="left" w:pos="1418"/>
        </w:tabs>
        <w:ind w:right="-1"/>
        <w:jc w:val="both"/>
        <w:rPr>
          <w:sz w:val="22"/>
          <w:szCs w:val="22"/>
        </w:rPr>
      </w:pPr>
    </w:p>
    <w:p w:rsidR="00557486" w:rsidRPr="00557486" w:rsidRDefault="00557486" w:rsidP="00557486">
      <w:pPr>
        <w:tabs>
          <w:tab w:val="left" w:pos="1418"/>
        </w:tabs>
        <w:ind w:right="-1"/>
        <w:rPr>
          <w:b/>
          <w:sz w:val="22"/>
          <w:szCs w:val="22"/>
        </w:rPr>
      </w:pPr>
      <w:r w:rsidRPr="00557486">
        <w:rPr>
          <w:b/>
          <w:sz w:val="22"/>
          <w:szCs w:val="22"/>
        </w:rPr>
        <w:t>PROGRAM :</w:t>
      </w:r>
    </w:p>
    <w:p w:rsidR="00557486" w:rsidRPr="00557486" w:rsidRDefault="00557486" w:rsidP="00557486">
      <w:pPr>
        <w:tabs>
          <w:tab w:val="left" w:pos="1418"/>
        </w:tabs>
        <w:ind w:right="-1"/>
        <w:rPr>
          <w:sz w:val="22"/>
          <w:szCs w:val="22"/>
        </w:rPr>
      </w:pPr>
      <w:r w:rsidRPr="00557486">
        <w:rPr>
          <w:sz w:val="22"/>
          <w:szCs w:val="22"/>
        </w:rPr>
        <w:tab/>
        <w:t>1. Otvorenie zasadnutia. Schválenie programu</w:t>
      </w:r>
    </w:p>
    <w:p w:rsidR="00557486" w:rsidRPr="00557486" w:rsidRDefault="00557486" w:rsidP="00557486">
      <w:pPr>
        <w:tabs>
          <w:tab w:val="left" w:pos="1440"/>
          <w:tab w:val="left" w:pos="5670"/>
        </w:tabs>
        <w:rPr>
          <w:sz w:val="22"/>
          <w:szCs w:val="22"/>
        </w:rPr>
      </w:pPr>
      <w:r w:rsidRPr="00557486">
        <w:rPr>
          <w:sz w:val="22"/>
          <w:szCs w:val="22"/>
        </w:rPr>
        <w:tab/>
        <w:t>2. Určenie zapisovateľa a overovateľa zápisnice</w:t>
      </w:r>
    </w:p>
    <w:p w:rsidR="00557486" w:rsidRPr="00557486" w:rsidRDefault="00557486" w:rsidP="00557486">
      <w:pPr>
        <w:tabs>
          <w:tab w:val="left" w:pos="1440"/>
          <w:tab w:val="left" w:pos="5670"/>
        </w:tabs>
        <w:rPr>
          <w:sz w:val="22"/>
          <w:szCs w:val="22"/>
        </w:rPr>
      </w:pPr>
      <w:r w:rsidRPr="00557486">
        <w:rPr>
          <w:sz w:val="22"/>
          <w:szCs w:val="22"/>
        </w:rPr>
        <w:tab/>
        <w:t>3. Voľba návrhovej komisie</w:t>
      </w:r>
    </w:p>
    <w:p w:rsidR="00557486" w:rsidRPr="00557486" w:rsidRDefault="00557486" w:rsidP="00557486">
      <w:pPr>
        <w:tabs>
          <w:tab w:val="left" w:pos="1440"/>
          <w:tab w:val="left" w:pos="5670"/>
        </w:tabs>
        <w:rPr>
          <w:sz w:val="22"/>
          <w:szCs w:val="22"/>
        </w:rPr>
      </w:pPr>
      <w:r w:rsidRPr="00557486">
        <w:rPr>
          <w:sz w:val="22"/>
          <w:szCs w:val="22"/>
        </w:rPr>
        <w:tab/>
        <w:t>4. Kontrola uznesení</w:t>
      </w:r>
    </w:p>
    <w:p w:rsidR="00557486" w:rsidRPr="00557486" w:rsidRDefault="00557486" w:rsidP="00557486">
      <w:pPr>
        <w:tabs>
          <w:tab w:val="left" w:pos="1440"/>
          <w:tab w:val="left" w:pos="5670"/>
        </w:tabs>
        <w:rPr>
          <w:sz w:val="22"/>
          <w:szCs w:val="22"/>
        </w:rPr>
      </w:pPr>
      <w:r w:rsidRPr="00557486">
        <w:rPr>
          <w:sz w:val="22"/>
          <w:szCs w:val="22"/>
        </w:rPr>
        <w:tab/>
        <w:t>5. Prerokovanie Záverečného účtu obce za rok 2018</w:t>
      </w:r>
    </w:p>
    <w:p w:rsidR="00557486" w:rsidRPr="00557486" w:rsidRDefault="00557486" w:rsidP="00557486">
      <w:pPr>
        <w:tabs>
          <w:tab w:val="left" w:pos="1440"/>
          <w:tab w:val="left" w:pos="5670"/>
        </w:tabs>
        <w:rPr>
          <w:sz w:val="22"/>
          <w:szCs w:val="22"/>
        </w:rPr>
      </w:pPr>
      <w:r w:rsidRPr="00557486">
        <w:rPr>
          <w:sz w:val="22"/>
          <w:szCs w:val="22"/>
        </w:rPr>
        <w:tab/>
        <w:t>6. Rozpočtové opatrenie č. 1/2019</w:t>
      </w:r>
    </w:p>
    <w:p w:rsidR="00557486" w:rsidRPr="00557486" w:rsidRDefault="00557486" w:rsidP="00557486">
      <w:pPr>
        <w:tabs>
          <w:tab w:val="left" w:pos="1440"/>
          <w:tab w:val="left" w:pos="5670"/>
        </w:tabs>
        <w:rPr>
          <w:sz w:val="22"/>
          <w:szCs w:val="22"/>
        </w:rPr>
      </w:pPr>
      <w:r w:rsidRPr="00557486">
        <w:rPr>
          <w:sz w:val="22"/>
          <w:szCs w:val="22"/>
        </w:rPr>
        <w:tab/>
        <w:t>7. Prerokovanie Plánu hospodárskeho a sociálneho rozvoja obce 2018-2024</w:t>
      </w:r>
    </w:p>
    <w:p w:rsidR="00557486" w:rsidRPr="00557486" w:rsidRDefault="00557486" w:rsidP="00557486">
      <w:pPr>
        <w:tabs>
          <w:tab w:val="left" w:pos="1440"/>
          <w:tab w:val="left" w:pos="5670"/>
        </w:tabs>
        <w:rPr>
          <w:sz w:val="22"/>
          <w:szCs w:val="22"/>
        </w:rPr>
      </w:pPr>
      <w:r w:rsidRPr="00557486">
        <w:rPr>
          <w:sz w:val="22"/>
          <w:szCs w:val="22"/>
        </w:rPr>
        <w:tab/>
        <w:t>8. Vyhlásenie verejnej obchodnej súťaže na odpredaj pozemkov na par. č. 534/5</w:t>
      </w:r>
    </w:p>
    <w:p w:rsidR="00557486" w:rsidRPr="00557486" w:rsidRDefault="00557486" w:rsidP="00557486">
      <w:pPr>
        <w:tabs>
          <w:tab w:val="left" w:pos="1440"/>
          <w:tab w:val="left" w:pos="5670"/>
        </w:tabs>
        <w:rPr>
          <w:sz w:val="22"/>
          <w:szCs w:val="22"/>
        </w:rPr>
      </w:pPr>
      <w:r w:rsidRPr="00557486">
        <w:rPr>
          <w:sz w:val="22"/>
          <w:szCs w:val="22"/>
        </w:rPr>
        <w:tab/>
        <w:t xml:space="preserve">     a 534/6</w:t>
      </w:r>
    </w:p>
    <w:p w:rsidR="00557486" w:rsidRPr="00557486" w:rsidRDefault="00557486" w:rsidP="00557486">
      <w:pPr>
        <w:tabs>
          <w:tab w:val="left" w:pos="1440"/>
          <w:tab w:val="left" w:pos="5670"/>
        </w:tabs>
        <w:rPr>
          <w:sz w:val="22"/>
          <w:szCs w:val="22"/>
        </w:rPr>
      </w:pPr>
      <w:r w:rsidRPr="00557486">
        <w:rPr>
          <w:sz w:val="22"/>
          <w:szCs w:val="22"/>
        </w:rPr>
        <w:tab/>
        <w:t>9. Prerokovanie účasti obce na projekte „Rekonštrukcia priestorov MŠ Radatice“</w:t>
      </w:r>
    </w:p>
    <w:p w:rsidR="00557486" w:rsidRPr="00557486" w:rsidRDefault="00557486" w:rsidP="00557486">
      <w:pPr>
        <w:tabs>
          <w:tab w:val="left" w:pos="1440"/>
          <w:tab w:val="left" w:pos="5670"/>
        </w:tabs>
        <w:rPr>
          <w:sz w:val="22"/>
          <w:szCs w:val="22"/>
        </w:rPr>
      </w:pPr>
      <w:r w:rsidRPr="00557486">
        <w:rPr>
          <w:sz w:val="22"/>
          <w:szCs w:val="22"/>
        </w:rPr>
        <w:tab/>
        <w:t xml:space="preserve">     v rámci výzvy IROP-PO2-SC221-2018-35</w:t>
      </w:r>
    </w:p>
    <w:p w:rsidR="00557486" w:rsidRPr="00557486" w:rsidRDefault="00557486" w:rsidP="00557486">
      <w:pPr>
        <w:tabs>
          <w:tab w:val="left" w:pos="1440"/>
          <w:tab w:val="left" w:pos="5670"/>
        </w:tabs>
        <w:ind w:left="1416"/>
        <w:rPr>
          <w:sz w:val="22"/>
          <w:szCs w:val="22"/>
        </w:rPr>
      </w:pPr>
      <w:r w:rsidRPr="00557486">
        <w:rPr>
          <w:sz w:val="22"/>
          <w:szCs w:val="22"/>
        </w:rPr>
        <w:tab/>
        <w:t xml:space="preserve">10. Prerokovanie čestného vyhlásenia pre Slovenský pozemkový fond k ceste na KN- </w:t>
      </w:r>
    </w:p>
    <w:p w:rsidR="00557486" w:rsidRPr="00557486" w:rsidRDefault="00557486" w:rsidP="00557486">
      <w:pPr>
        <w:tabs>
          <w:tab w:val="left" w:pos="1440"/>
          <w:tab w:val="left" w:pos="5670"/>
        </w:tabs>
        <w:ind w:left="1416"/>
        <w:rPr>
          <w:sz w:val="22"/>
          <w:szCs w:val="22"/>
        </w:rPr>
      </w:pPr>
      <w:r w:rsidRPr="00557486">
        <w:rPr>
          <w:sz w:val="22"/>
          <w:szCs w:val="22"/>
        </w:rPr>
        <w:t xml:space="preserve">      E par. č. 1-773/1 – ostatná plocha</w:t>
      </w:r>
    </w:p>
    <w:p w:rsidR="00557486" w:rsidRPr="00557486" w:rsidRDefault="00557486" w:rsidP="00557486">
      <w:pPr>
        <w:tabs>
          <w:tab w:val="left" w:pos="1440"/>
          <w:tab w:val="left" w:pos="5670"/>
        </w:tabs>
        <w:rPr>
          <w:sz w:val="22"/>
          <w:szCs w:val="22"/>
        </w:rPr>
      </w:pPr>
      <w:r w:rsidRPr="00557486">
        <w:rPr>
          <w:sz w:val="22"/>
          <w:szCs w:val="22"/>
        </w:rPr>
        <w:tab/>
        <w:t>11. Prerokovanie zásad odmeňovania poslancov obecného zastupiteľstva</w:t>
      </w:r>
    </w:p>
    <w:p w:rsidR="00557486" w:rsidRPr="00557486" w:rsidRDefault="00557486" w:rsidP="00557486">
      <w:pPr>
        <w:tabs>
          <w:tab w:val="left" w:pos="1440"/>
          <w:tab w:val="left" w:pos="5670"/>
        </w:tabs>
        <w:rPr>
          <w:sz w:val="22"/>
          <w:szCs w:val="22"/>
        </w:rPr>
      </w:pPr>
      <w:r w:rsidRPr="00557486">
        <w:rPr>
          <w:sz w:val="22"/>
          <w:szCs w:val="22"/>
        </w:rPr>
        <w:tab/>
        <w:t>12. Prerokovanie VZN č. 1/2019 o vyhradení miest a ustanovení podmienok na</w:t>
      </w:r>
    </w:p>
    <w:p w:rsidR="00557486" w:rsidRPr="00557486" w:rsidRDefault="00557486" w:rsidP="00557486">
      <w:pPr>
        <w:tabs>
          <w:tab w:val="left" w:pos="1440"/>
          <w:tab w:val="left" w:pos="5670"/>
        </w:tabs>
        <w:rPr>
          <w:sz w:val="22"/>
          <w:szCs w:val="22"/>
        </w:rPr>
      </w:pPr>
      <w:r w:rsidRPr="00557486">
        <w:rPr>
          <w:sz w:val="22"/>
          <w:szCs w:val="22"/>
        </w:rPr>
        <w:tab/>
        <w:t xml:space="preserve">       umiestňovanie volebných plagátov na verejných priestranstvách počas volebnej</w:t>
      </w:r>
    </w:p>
    <w:p w:rsidR="00557486" w:rsidRPr="00557486" w:rsidRDefault="00557486" w:rsidP="00557486">
      <w:pPr>
        <w:tabs>
          <w:tab w:val="left" w:pos="1440"/>
          <w:tab w:val="left" w:pos="5670"/>
        </w:tabs>
        <w:rPr>
          <w:sz w:val="22"/>
          <w:szCs w:val="22"/>
        </w:rPr>
      </w:pPr>
      <w:r w:rsidRPr="00557486">
        <w:rPr>
          <w:sz w:val="22"/>
          <w:szCs w:val="22"/>
        </w:rPr>
        <w:tab/>
        <w:t xml:space="preserve">       kampane</w:t>
      </w:r>
    </w:p>
    <w:p w:rsidR="00557486" w:rsidRPr="00557486" w:rsidRDefault="00557486" w:rsidP="00557486">
      <w:pPr>
        <w:tabs>
          <w:tab w:val="left" w:pos="1440"/>
          <w:tab w:val="left" w:pos="5670"/>
        </w:tabs>
        <w:rPr>
          <w:sz w:val="22"/>
          <w:szCs w:val="22"/>
        </w:rPr>
      </w:pPr>
      <w:r w:rsidRPr="00557486">
        <w:rPr>
          <w:sz w:val="22"/>
          <w:szCs w:val="22"/>
        </w:rPr>
        <w:tab/>
        <w:t>13. Prerokovanie žiadosti od LIRI, n.o. týkajúcej sa parcely KN-E č. 69/1 o výmere</w:t>
      </w:r>
    </w:p>
    <w:p w:rsidR="00557486" w:rsidRPr="00557486" w:rsidRDefault="00557486" w:rsidP="00557486">
      <w:pPr>
        <w:tabs>
          <w:tab w:val="left" w:pos="1440"/>
          <w:tab w:val="left" w:pos="5670"/>
        </w:tabs>
        <w:rPr>
          <w:sz w:val="22"/>
          <w:szCs w:val="22"/>
          <w:vertAlign w:val="superscript"/>
        </w:rPr>
      </w:pPr>
      <w:r w:rsidRPr="00557486">
        <w:rPr>
          <w:sz w:val="22"/>
          <w:szCs w:val="22"/>
        </w:rPr>
        <w:tab/>
        <w:t xml:space="preserve">       700 m</w:t>
      </w:r>
      <w:r w:rsidRPr="00557486">
        <w:rPr>
          <w:sz w:val="22"/>
          <w:szCs w:val="22"/>
          <w:vertAlign w:val="superscript"/>
        </w:rPr>
        <w:t>2</w:t>
      </w:r>
    </w:p>
    <w:p w:rsidR="00557486" w:rsidRPr="00557486" w:rsidRDefault="00557486" w:rsidP="00557486">
      <w:pPr>
        <w:tabs>
          <w:tab w:val="left" w:pos="1440"/>
          <w:tab w:val="left" w:pos="5670"/>
        </w:tabs>
        <w:ind w:left="1416"/>
        <w:rPr>
          <w:sz w:val="22"/>
          <w:szCs w:val="22"/>
        </w:rPr>
      </w:pPr>
      <w:r w:rsidRPr="00557486">
        <w:rPr>
          <w:sz w:val="22"/>
          <w:szCs w:val="22"/>
        </w:rPr>
        <w:tab/>
        <w:t xml:space="preserve">14. Prerokovanie žiadosti k vytvoreniu spoločného školského obvodu s mestom     </w:t>
      </w:r>
    </w:p>
    <w:p w:rsidR="00557486" w:rsidRPr="00557486" w:rsidRDefault="00557486" w:rsidP="00557486">
      <w:pPr>
        <w:tabs>
          <w:tab w:val="left" w:pos="1440"/>
          <w:tab w:val="left" w:pos="5670"/>
        </w:tabs>
        <w:ind w:left="1416"/>
        <w:rPr>
          <w:sz w:val="22"/>
          <w:szCs w:val="22"/>
        </w:rPr>
      </w:pPr>
      <w:r w:rsidRPr="00557486">
        <w:rPr>
          <w:sz w:val="22"/>
          <w:szCs w:val="22"/>
        </w:rPr>
        <w:t xml:space="preserve">        Prešov</w:t>
      </w:r>
    </w:p>
    <w:p w:rsidR="00557486" w:rsidRPr="00557486" w:rsidRDefault="00557486" w:rsidP="00557486">
      <w:pPr>
        <w:tabs>
          <w:tab w:val="left" w:pos="1440"/>
          <w:tab w:val="left" w:pos="5670"/>
        </w:tabs>
        <w:rPr>
          <w:sz w:val="22"/>
          <w:szCs w:val="22"/>
        </w:rPr>
      </w:pPr>
      <w:r w:rsidRPr="00557486">
        <w:rPr>
          <w:sz w:val="22"/>
          <w:szCs w:val="22"/>
        </w:rPr>
        <w:tab/>
        <w:t>15. Prerokovanie žiadosti o opravu prístupovej cestnej komunikácie</w:t>
      </w:r>
    </w:p>
    <w:p w:rsidR="00557486" w:rsidRPr="00557486" w:rsidRDefault="00557486" w:rsidP="00557486">
      <w:pPr>
        <w:tabs>
          <w:tab w:val="left" w:pos="1440"/>
          <w:tab w:val="left" w:pos="5670"/>
        </w:tabs>
        <w:rPr>
          <w:sz w:val="22"/>
          <w:szCs w:val="22"/>
        </w:rPr>
      </w:pPr>
      <w:r w:rsidRPr="00557486">
        <w:rPr>
          <w:sz w:val="22"/>
          <w:szCs w:val="22"/>
        </w:rPr>
        <w:tab/>
        <w:t>16. Prerokovanie žiadosti o zabezpečenie verejného osvetlenia</w:t>
      </w:r>
    </w:p>
    <w:p w:rsidR="00557486" w:rsidRPr="00557486" w:rsidRDefault="00557486" w:rsidP="00557486">
      <w:pPr>
        <w:tabs>
          <w:tab w:val="left" w:pos="1440"/>
          <w:tab w:val="left" w:pos="5670"/>
        </w:tabs>
        <w:rPr>
          <w:sz w:val="22"/>
          <w:szCs w:val="22"/>
        </w:rPr>
      </w:pPr>
      <w:r w:rsidRPr="00557486">
        <w:rPr>
          <w:sz w:val="22"/>
          <w:szCs w:val="22"/>
        </w:rPr>
        <w:tab/>
        <w:t>17. Aktuálne informácie a interpelácie poslancov</w:t>
      </w:r>
    </w:p>
    <w:p w:rsidR="00557486" w:rsidRPr="00557486" w:rsidRDefault="00557486" w:rsidP="00557486">
      <w:pPr>
        <w:tabs>
          <w:tab w:val="left" w:pos="1440"/>
          <w:tab w:val="left" w:pos="5670"/>
        </w:tabs>
        <w:rPr>
          <w:sz w:val="22"/>
          <w:szCs w:val="22"/>
        </w:rPr>
      </w:pPr>
      <w:r w:rsidRPr="00557486">
        <w:rPr>
          <w:sz w:val="22"/>
          <w:szCs w:val="22"/>
        </w:rPr>
        <w:tab/>
        <w:t>18. Záver</w:t>
      </w:r>
    </w:p>
    <w:p w:rsidR="00557486" w:rsidRPr="00557486" w:rsidRDefault="00557486" w:rsidP="00557486">
      <w:pPr>
        <w:tabs>
          <w:tab w:val="left" w:pos="1418"/>
        </w:tabs>
        <w:ind w:right="-1"/>
        <w:rPr>
          <w:sz w:val="22"/>
          <w:szCs w:val="22"/>
        </w:rPr>
      </w:pPr>
      <w:r w:rsidRPr="00557486">
        <w:rPr>
          <w:sz w:val="22"/>
          <w:szCs w:val="22"/>
        </w:rPr>
        <w:t xml:space="preserve">                 </w:t>
      </w:r>
    </w:p>
    <w:p w:rsidR="00557486" w:rsidRPr="00557486" w:rsidRDefault="00557486" w:rsidP="00557486">
      <w:pPr>
        <w:jc w:val="both"/>
        <w:rPr>
          <w:b/>
          <w:sz w:val="22"/>
          <w:szCs w:val="22"/>
          <w:u w:val="single"/>
        </w:rPr>
      </w:pPr>
      <w:r w:rsidRPr="00557486">
        <w:rPr>
          <w:b/>
          <w:sz w:val="22"/>
          <w:szCs w:val="22"/>
          <w:u w:val="single"/>
        </w:rPr>
        <w:t xml:space="preserve">K bodu 1. : </w:t>
      </w:r>
    </w:p>
    <w:p w:rsidR="00557486" w:rsidRPr="00557486" w:rsidRDefault="00557486" w:rsidP="00557486">
      <w:pPr>
        <w:jc w:val="both"/>
        <w:rPr>
          <w:sz w:val="22"/>
          <w:szCs w:val="22"/>
        </w:rPr>
      </w:pPr>
      <w:r w:rsidRPr="00557486">
        <w:rPr>
          <w:sz w:val="22"/>
          <w:szCs w:val="22"/>
        </w:rPr>
        <w:t xml:space="preserve">3.  zasadnutie bolo zvolané písomnou pozvánkou zo dňa 2.4.2019. Na  zasadnutí boli prítomní všetci 5 poslanci </w:t>
      </w:r>
      <w:proofErr w:type="spellStart"/>
      <w:r w:rsidRPr="00557486">
        <w:rPr>
          <w:sz w:val="22"/>
          <w:szCs w:val="22"/>
        </w:rPr>
        <w:t>OcZ</w:t>
      </w:r>
      <w:proofErr w:type="spellEnd"/>
      <w:r w:rsidRPr="00557486">
        <w:rPr>
          <w:sz w:val="22"/>
          <w:szCs w:val="22"/>
        </w:rPr>
        <w:t xml:space="preserve">, t. j. zasadnutie je uznášaniaschopné. Zasadnutie otvorila a viedla Mgr. Gabriela </w:t>
      </w:r>
      <w:proofErr w:type="spellStart"/>
      <w:r w:rsidRPr="00557486">
        <w:rPr>
          <w:sz w:val="22"/>
          <w:szCs w:val="22"/>
        </w:rPr>
        <w:t>Viazanková</w:t>
      </w:r>
      <w:proofErr w:type="spellEnd"/>
      <w:r w:rsidRPr="00557486">
        <w:rPr>
          <w:sz w:val="22"/>
          <w:szCs w:val="22"/>
        </w:rPr>
        <w:t>, starostka obce.  Starostka požiadala poslancov o doplnenie resp. zmenu programu. Starostka navrhla zmenu programu tak, že za bod 12 bude bod 13. : Prerokovanie návrhu Dodatku č. 10 k VZN č. 4/2009 o určení výšky dotácie na prevádzku a mzdy na žiaka základnej umeleckej školy, poslucháča jazykovej školy a dieťa materskej školy a školských zariadení  so sídlom na územní obce Radatice, ďalší bod. 14.: Prerokovanie príspevku obce na prevádzkové náklady denného stacionára Pokojná jeseň, n.o., ostatné body 13,14,15,16,17,18 sa presúvajú na body : 15,16,17,18,19,20.</w:t>
      </w:r>
    </w:p>
    <w:p w:rsidR="00557486" w:rsidRPr="00557486" w:rsidRDefault="00557486" w:rsidP="00557486">
      <w:pPr>
        <w:tabs>
          <w:tab w:val="left" w:pos="0"/>
          <w:tab w:val="left" w:pos="5670"/>
        </w:tabs>
        <w:ind w:left="1" w:hanging="1"/>
        <w:rPr>
          <w:sz w:val="22"/>
          <w:szCs w:val="22"/>
        </w:rPr>
      </w:pPr>
      <w:r w:rsidRPr="00557486">
        <w:rPr>
          <w:sz w:val="22"/>
          <w:szCs w:val="22"/>
        </w:rPr>
        <w:t xml:space="preserve"> </w:t>
      </w:r>
    </w:p>
    <w:p w:rsidR="00557486" w:rsidRPr="00557486" w:rsidRDefault="00557486" w:rsidP="00557486">
      <w:pPr>
        <w:tabs>
          <w:tab w:val="left" w:pos="5670"/>
        </w:tabs>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12/2019</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0</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0   </w:t>
      </w:r>
    </w:p>
    <w:p w:rsidR="00557486" w:rsidRPr="00557486" w:rsidRDefault="00557486" w:rsidP="00557486">
      <w:pPr>
        <w:jc w:val="both"/>
        <w:rPr>
          <w:sz w:val="22"/>
          <w:szCs w:val="22"/>
          <w:u w:val="single"/>
        </w:rPr>
      </w:pPr>
    </w:p>
    <w:p w:rsidR="00557486" w:rsidRPr="00557486" w:rsidRDefault="00557486" w:rsidP="00557486">
      <w:pPr>
        <w:jc w:val="both"/>
        <w:rPr>
          <w:sz w:val="22"/>
          <w:szCs w:val="22"/>
          <w:u w:val="single"/>
        </w:rPr>
      </w:pPr>
    </w:p>
    <w:p w:rsidR="00557486" w:rsidRPr="00557486" w:rsidRDefault="00557486" w:rsidP="00557486">
      <w:pPr>
        <w:jc w:val="both"/>
        <w:rPr>
          <w:b/>
          <w:sz w:val="22"/>
          <w:szCs w:val="22"/>
          <w:u w:val="single"/>
        </w:rPr>
      </w:pPr>
      <w:r w:rsidRPr="00557486">
        <w:rPr>
          <w:b/>
          <w:sz w:val="22"/>
          <w:szCs w:val="22"/>
          <w:u w:val="single"/>
        </w:rPr>
        <w:t xml:space="preserve">K bodu  2. : </w:t>
      </w:r>
    </w:p>
    <w:p w:rsidR="00557486" w:rsidRPr="00557486" w:rsidRDefault="00557486" w:rsidP="00557486">
      <w:pPr>
        <w:jc w:val="both"/>
        <w:rPr>
          <w:color w:val="00B050"/>
          <w:sz w:val="22"/>
          <w:szCs w:val="22"/>
        </w:rPr>
      </w:pPr>
      <w:r w:rsidRPr="00557486">
        <w:rPr>
          <w:sz w:val="22"/>
          <w:szCs w:val="22"/>
        </w:rPr>
        <w:t xml:space="preserve">Starostka obce určila za zapisovateľku zápisnice  Ivanu </w:t>
      </w:r>
      <w:proofErr w:type="spellStart"/>
      <w:r w:rsidRPr="00557486">
        <w:rPr>
          <w:sz w:val="22"/>
          <w:szCs w:val="22"/>
        </w:rPr>
        <w:t>Heldákovú</w:t>
      </w:r>
      <w:proofErr w:type="spellEnd"/>
      <w:r w:rsidRPr="00557486">
        <w:rPr>
          <w:sz w:val="22"/>
          <w:szCs w:val="22"/>
        </w:rPr>
        <w:t xml:space="preserve">, za overovateľa zápisnice  poslanca Ing. Jána </w:t>
      </w:r>
      <w:proofErr w:type="spellStart"/>
      <w:r w:rsidRPr="00557486">
        <w:rPr>
          <w:sz w:val="22"/>
          <w:szCs w:val="22"/>
        </w:rPr>
        <w:t>Čelovského</w:t>
      </w:r>
      <w:proofErr w:type="spellEnd"/>
      <w:r w:rsidRPr="00557486">
        <w:rPr>
          <w:sz w:val="22"/>
          <w:szCs w:val="22"/>
        </w:rPr>
        <w:t>.</w:t>
      </w: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lastRenderedPageBreak/>
        <w:t xml:space="preserve">K bodu 3. : </w:t>
      </w:r>
    </w:p>
    <w:p w:rsidR="00557486" w:rsidRPr="00557486" w:rsidRDefault="00557486" w:rsidP="00557486">
      <w:pPr>
        <w:jc w:val="both"/>
        <w:rPr>
          <w:sz w:val="22"/>
          <w:szCs w:val="22"/>
        </w:rPr>
      </w:pPr>
      <w:r w:rsidRPr="00557486">
        <w:rPr>
          <w:sz w:val="22"/>
          <w:szCs w:val="22"/>
        </w:rPr>
        <w:t xml:space="preserve">Starostka obce predložila návrh na zloženie návrhovej komisie v zložení : </w:t>
      </w:r>
      <w:proofErr w:type="spellStart"/>
      <w:r w:rsidRPr="00557486">
        <w:rPr>
          <w:sz w:val="22"/>
          <w:szCs w:val="22"/>
        </w:rPr>
        <w:t>posl</w:t>
      </w:r>
      <w:proofErr w:type="spellEnd"/>
      <w:r w:rsidRPr="00557486">
        <w:rPr>
          <w:sz w:val="22"/>
          <w:szCs w:val="22"/>
        </w:rPr>
        <w:t xml:space="preserve">. Miroslav </w:t>
      </w:r>
      <w:proofErr w:type="spellStart"/>
      <w:r w:rsidRPr="00557486">
        <w:rPr>
          <w:sz w:val="22"/>
          <w:szCs w:val="22"/>
        </w:rPr>
        <w:t>Papež</w:t>
      </w:r>
      <w:proofErr w:type="spellEnd"/>
      <w:r w:rsidRPr="00557486">
        <w:rPr>
          <w:sz w:val="22"/>
          <w:szCs w:val="22"/>
        </w:rPr>
        <w:t xml:space="preserve"> a poslanec Miroslav Kováč.</w:t>
      </w:r>
    </w:p>
    <w:p w:rsidR="00557486" w:rsidRPr="00557486" w:rsidRDefault="00557486" w:rsidP="00557486">
      <w:pPr>
        <w:autoSpaceDN w:val="0"/>
        <w:adjustRightInd w:val="0"/>
        <w:rPr>
          <w:sz w:val="22"/>
          <w:szCs w:val="22"/>
        </w:rPr>
      </w:pPr>
    </w:p>
    <w:p w:rsidR="00557486" w:rsidRPr="00557486" w:rsidRDefault="00557486" w:rsidP="00557486">
      <w:pPr>
        <w:autoSpaceDN w:val="0"/>
        <w:adjustRightInd w:val="0"/>
        <w:rPr>
          <w:sz w:val="22"/>
          <w:szCs w:val="22"/>
        </w:rPr>
      </w:pPr>
    </w:p>
    <w:p w:rsidR="00557486" w:rsidRPr="00557486" w:rsidRDefault="00557486" w:rsidP="00557486">
      <w:pPr>
        <w:jc w:val="both"/>
        <w:rPr>
          <w:sz w:val="22"/>
          <w:szCs w:val="22"/>
        </w:rPr>
      </w:pPr>
      <w:r w:rsidRPr="00557486">
        <w:rPr>
          <w:sz w:val="22"/>
          <w:szCs w:val="22"/>
          <w:u w:val="single"/>
        </w:rPr>
        <w:t>Hlasovanie o uznesení č.  13/2019</w:t>
      </w:r>
    </w:p>
    <w:p w:rsidR="00557486" w:rsidRPr="00557486" w:rsidRDefault="00557486" w:rsidP="00557486">
      <w:pPr>
        <w:jc w:val="both"/>
        <w:rPr>
          <w:sz w:val="22"/>
          <w:szCs w:val="22"/>
        </w:rPr>
      </w:pPr>
      <w:r w:rsidRPr="00557486">
        <w:rPr>
          <w:sz w:val="22"/>
          <w:szCs w:val="22"/>
        </w:rPr>
        <w:t>Za predložený návrh hlasovali                                                          5 poslanci</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0</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0         </w:t>
      </w:r>
    </w:p>
    <w:p w:rsidR="00557486" w:rsidRPr="00557486" w:rsidRDefault="00557486" w:rsidP="00557486">
      <w:pPr>
        <w:jc w:val="both"/>
        <w:rPr>
          <w:sz w:val="22"/>
          <w:szCs w:val="22"/>
          <w:u w:val="single"/>
        </w:rPr>
      </w:pPr>
    </w:p>
    <w:p w:rsidR="00557486" w:rsidRPr="00557486" w:rsidRDefault="00557486" w:rsidP="00557486">
      <w:pPr>
        <w:jc w:val="both"/>
        <w:rPr>
          <w:sz w:val="22"/>
          <w:szCs w:val="22"/>
          <w:u w:val="single"/>
        </w:rPr>
      </w:pPr>
    </w:p>
    <w:p w:rsidR="00557486" w:rsidRPr="00557486" w:rsidRDefault="00557486" w:rsidP="00557486">
      <w:pPr>
        <w:jc w:val="both"/>
        <w:rPr>
          <w:sz w:val="22"/>
          <w:szCs w:val="22"/>
          <w:u w:val="single"/>
        </w:rPr>
      </w:pPr>
    </w:p>
    <w:p w:rsidR="00557486" w:rsidRPr="00557486" w:rsidRDefault="00557486" w:rsidP="00557486">
      <w:pPr>
        <w:jc w:val="both"/>
        <w:rPr>
          <w:b/>
          <w:sz w:val="22"/>
          <w:szCs w:val="22"/>
          <w:u w:val="single"/>
        </w:rPr>
      </w:pPr>
      <w:r w:rsidRPr="00557486">
        <w:rPr>
          <w:b/>
          <w:sz w:val="22"/>
          <w:szCs w:val="22"/>
          <w:u w:val="single"/>
        </w:rPr>
        <w:t xml:space="preserve">K bodu  4. : </w:t>
      </w:r>
    </w:p>
    <w:p w:rsidR="00557486" w:rsidRPr="00557486" w:rsidRDefault="00557486" w:rsidP="00557486">
      <w:pPr>
        <w:jc w:val="both"/>
        <w:rPr>
          <w:sz w:val="22"/>
          <w:szCs w:val="22"/>
        </w:rPr>
      </w:pPr>
      <w:r w:rsidRPr="00557486">
        <w:rPr>
          <w:sz w:val="22"/>
          <w:szCs w:val="22"/>
        </w:rPr>
        <w:t xml:space="preserve">Starostka obce oboznámila poslancov s prijatými uzneseniami na poslednom zasadnutí a so stavom ich plnenia.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5. : </w:t>
      </w:r>
    </w:p>
    <w:p w:rsidR="00557486" w:rsidRPr="00557486" w:rsidRDefault="00557486" w:rsidP="00557486">
      <w:pPr>
        <w:jc w:val="both"/>
        <w:rPr>
          <w:sz w:val="22"/>
          <w:szCs w:val="22"/>
        </w:rPr>
      </w:pPr>
      <w:r w:rsidRPr="00557486">
        <w:rPr>
          <w:sz w:val="22"/>
          <w:szCs w:val="22"/>
        </w:rPr>
        <w:t>Pracovný materiál – záverečný účet obce za rok 2018 obdŕžali poslanci v písomnej podobe. Tento záverečný účet bol zverejnený aj na web stránke obce dňa 22.3.2019. Referentka uviedla, že obec za rok 2018 hospodárila s prebytkom vo výške 21.824,90 eur. Prílohou bolo aj stanovisko hlavnej kontrolórky obce, v ktorom uvádza, že obecnému zastupiteľstvu odporúča záverečný účet obce schváliť, taktiež prílohu tvorila správa audítora za rok 2018.</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tabs>
          <w:tab w:val="left" w:pos="1440"/>
          <w:tab w:val="left" w:pos="5670"/>
        </w:tabs>
        <w:rPr>
          <w:sz w:val="22"/>
          <w:szCs w:val="22"/>
        </w:rPr>
      </w:pPr>
      <w:r w:rsidRPr="00557486">
        <w:rPr>
          <w:sz w:val="22"/>
          <w:szCs w:val="22"/>
        </w:rPr>
        <w:t xml:space="preserve">K tomuto bodu bolo prijaté uznesenie. </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u w:val="single"/>
        </w:rPr>
        <w:t>Hlasovanie o uznesení č.  14/2019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rPr>
          <w:sz w:val="22"/>
          <w:szCs w:val="22"/>
        </w:rPr>
      </w:pPr>
      <w:r w:rsidRPr="00557486">
        <w:rPr>
          <w:sz w:val="22"/>
          <w:szCs w:val="22"/>
        </w:rPr>
        <w:t xml:space="preserve"> </w:t>
      </w:r>
    </w:p>
    <w:p w:rsidR="00557486" w:rsidRPr="00557486" w:rsidRDefault="00557486" w:rsidP="00557486">
      <w:pPr>
        <w:jc w:val="both"/>
        <w:rPr>
          <w:b/>
          <w:sz w:val="22"/>
          <w:szCs w:val="22"/>
          <w:u w:val="single"/>
        </w:rPr>
      </w:pPr>
      <w:r w:rsidRPr="00557486">
        <w:rPr>
          <w:b/>
          <w:sz w:val="22"/>
          <w:szCs w:val="22"/>
          <w:u w:val="single"/>
        </w:rPr>
        <w:t xml:space="preserve">K bodu  6. : </w:t>
      </w:r>
    </w:p>
    <w:p w:rsidR="00557486" w:rsidRPr="00557486" w:rsidRDefault="00557486" w:rsidP="00557486">
      <w:pPr>
        <w:jc w:val="both"/>
        <w:rPr>
          <w:sz w:val="22"/>
          <w:szCs w:val="22"/>
        </w:rPr>
      </w:pPr>
      <w:r w:rsidRPr="00557486">
        <w:rPr>
          <w:sz w:val="22"/>
          <w:szCs w:val="22"/>
        </w:rPr>
        <w:t xml:space="preserve">Poslanci k návrhu zmeny rozpočtu dostali rozpočtové opatrenie č. 1/2019. Zmena rozpočtu sa týka navýšenia položky 635004 – na opravu motora PPS 12. Dobrovoľní hasiči o jeho opravu usilovali už v roku 2016, avšak vtedy boli uprednostnené iné výdavky.  DHZ Radatice vie ponúknuť aspoň niektoré súčiastky, aby sa znížili náklady na opravu PPS 12. Poslankyňa Jana Homoľová sa pýtala na zásah tejto položky do celkového rozpočtu. Referentka vysvetlila, že aj po zmene rozpočtu je rozpočet navrhnutý ako vyrovnaný. Poslanec Ing. </w:t>
      </w:r>
      <w:proofErr w:type="spellStart"/>
      <w:r w:rsidRPr="00557486">
        <w:rPr>
          <w:sz w:val="22"/>
          <w:szCs w:val="22"/>
        </w:rPr>
        <w:t>Čelovský</w:t>
      </w:r>
      <w:proofErr w:type="spellEnd"/>
      <w:r w:rsidRPr="00557486">
        <w:rPr>
          <w:sz w:val="22"/>
          <w:szCs w:val="22"/>
        </w:rPr>
        <w:t xml:space="preserve"> upozornil, že PPS 12 po </w:t>
      </w:r>
      <w:proofErr w:type="spellStart"/>
      <w:r w:rsidRPr="00557486">
        <w:rPr>
          <w:sz w:val="22"/>
          <w:szCs w:val="22"/>
        </w:rPr>
        <w:t>repase</w:t>
      </w:r>
      <w:proofErr w:type="spellEnd"/>
      <w:r w:rsidRPr="00557486">
        <w:rPr>
          <w:sz w:val="22"/>
          <w:szCs w:val="22"/>
        </w:rPr>
        <w:t xml:space="preserve"> už nebude taká vhodná na zabezpečenie záchranných prác pri povodňových stavoch, ale  skôr z nej bude súťažný stroj. </w:t>
      </w:r>
    </w:p>
    <w:p w:rsidR="00557486" w:rsidRPr="00557486" w:rsidRDefault="00557486" w:rsidP="00557486">
      <w:pPr>
        <w:jc w:val="both"/>
        <w:rPr>
          <w:sz w:val="22"/>
          <w:szCs w:val="22"/>
        </w:rPr>
      </w:pPr>
      <w:r w:rsidRPr="00557486">
        <w:rPr>
          <w:sz w:val="22"/>
          <w:szCs w:val="22"/>
        </w:rPr>
        <w:t xml:space="preserve">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15/2019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4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1 poslanec </w:t>
      </w: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7. : </w:t>
      </w:r>
    </w:p>
    <w:p w:rsidR="00557486" w:rsidRPr="00557486" w:rsidRDefault="00557486" w:rsidP="00557486">
      <w:pPr>
        <w:jc w:val="both"/>
        <w:rPr>
          <w:sz w:val="22"/>
          <w:szCs w:val="22"/>
        </w:rPr>
      </w:pPr>
      <w:r w:rsidRPr="00557486">
        <w:rPr>
          <w:sz w:val="22"/>
          <w:szCs w:val="22"/>
        </w:rPr>
        <w:lastRenderedPageBreak/>
        <w:t>Starostka predložila poslancom Plán hospodárskeho a sociálneho rozvoja obce na roky 2018-2024.  Ide o strategický dokument obce, ktorý je často vyžadovaný aj pri predkladaní žiadostí o NFP, prípadne iných dotačných systémoch.</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16/2019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8. : </w:t>
      </w:r>
    </w:p>
    <w:p w:rsidR="00557486" w:rsidRPr="00557486" w:rsidRDefault="00557486" w:rsidP="00557486">
      <w:pPr>
        <w:jc w:val="both"/>
        <w:rPr>
          <w:sz w:val="22"/>
          <w:szCs w:val="22"/>
        </w:rPr>
      </w:pPr>
      <w:r w:rsidRPr="00557486">
        <w:rPr>
          <w:sz w:val="22"/>
          <w:szCs w:val="22"/>
        </w:rPr>
        <w:t>Starostka predložila podmienky verejnej obchodnej súťaže na odpredaj pozemkov na par. č. 534/5 a 534/6, spolu o výmere 1.160 m</w:t>
      </w:r>
      <w:r w:rsidRPr="00557486">
        <w:rPr>
          <w:kern w:val="24"/>
          <w:sz w:val="22"/>
          <w:szCs w:val="22"/>
          <w:vertAlign w:val="superscript"/>
        </w:rPr>
        <w:t>2</w:t>
      </w:r>
      <w:r w:rsidRPr="00557486">
        <w:rPr>
          <w:sz w:val="22"/>
          <w:szCs w:val="22"/>
        </w:rPr>
        <w:t xml:space="preserve">. Uzávierka na predkladanie ponúk bude do 29.4.2019 do 11.00 hod.  Znenie Verejnej obchodnej súťaže bolo predložené poslancom pred konaním obecného zastupiteľstva. Verejná obchodná súťaž špecifikuje podmienky, ktoré musí záujemca splniť. Na predmetné pozemky bol vypracovaný znalecký posudok od Ing. </w:t>
      </w:r>
      <w:proofErr w:type="spellStart"/>
      <w:r w:rsidRPr="00557486">
        <w:rPr>
          <w:sz w:val="22"/>
          <w:szCs w:val="22"/>
        </w:rPr>
        <w:t>Eperješiho</w:t>
      </w:r>
      <w:proofErr w:type="spellEnd"/>
      <w:r w:rsidRPr="00557486">
        <w:rPr>
          <w:sz w:val="22"/>
          <w:szCs w:val="22"/>
        </w:rPr>
        <w:t>, ktorý stanovil hodnotu pozemkov.</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17/2019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9. : </w:t>
      </w:r>
    </w:p>
    <w:p w:rsidR="00557486" w:rsidRPr="00557486" w:rsidRDefault="00557486" w:rsidP="00557486">
      <w:pPr>
        <w:jc w:val="both"/>
        <w:rPr>
          <w:sz w:val="22"/>
          <w:szCs w:val="22"/>
        </w:rPr>
      </w:pPr>
      <w:r w:rsidRPr="00557486">
        <w:rPr>
          <w:sz w:val="22"/>
          <w:szCs w:val="22"/>
        </w:rPr>
        <w:t xml:space="preserve">Obec Radatice po zaslaní projektového zámeru na „ Rozšírenie priestorov MŠ Radatice“ v rámci výzvy IROP-PO2-SC221-PZ-2018-9 dostala pozitívnu hodnotiacu správu. Na základe nej bola vypracovaná žiadosť o nenávratný finančný príspevok za účelom realizácie projektu „Rekonštrukcia priestorov MŠ Radatice“. Starostka pripomenula poslancom, že pri realizácii by došlo k výmene okien, rekonštrukcií sociálnych zariadení, </w:t>
      </w:r>
      <w:proofErr w:type="spellStart"/>
      <w:r w:rsidRPr="00557486">
        <w:rPr>
          <w:sz w:val="22"/>
          <w:szCs w:val="22"/>
        </w:rPr>
        <w:t>dovybavenia</w:t>
      </w:r>
      <w:proofErr w:type="spellEnd"/>
      <w:r w:rsidRPr="00557486">
        <w:rPr>
          <w:sz w:val="22"/>
          <w:szCs w:val="22"/>
        </w:rPr>
        <w:t xml:space="preserve"> kuchyne, k úprave vonkajšieho vstupu do MŠ a k zakúpeniu interiérového vybavenia triedy. Ak sa chce obec zapojiť do žiadosti o NFP je potrebné tento zámer schváliť. Spoluúčasť obce by vychádzala z rozdielu celkových oprávnených výdavkov projektu a poskytnutého NFP v súlade s podmienkami poskytnutia pomoci, t.j. 6200€. Zároveň je potrebné zvážiť aj zabezpečenie financovania prípadných neoprávnených výdavkov z rozpočtu obce.</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rPr>
        <w:t xml:space="preserve">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18/2019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10. : </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rPr>
        <w:t xml:space="preserve">Obec Radatice získala do svojho vlastníctva od Slovenskej republiky v správe SPF cestu od kostola sv. Martina po rodinný dom č. 55. Vzhľadom na rastúcu výstavbu na zadných pozemkoch tzv. Novej ulice </w:t>
      </w:r>
      <w:r w:rsidRPr="00557486">
        <w:rPr>
          <w:sz w:val="22"/>
          <w:szCs w:val="22"/>
        </w:rPr>
        <w:lastRenderedPageBreak/>
        <w:t>by bolo dobré riešiť aj ďalšiu časť cesty, ktorá vedie k bývalého poľnohospodárskemu družstvu. Obec Radatice a aj súčasný územný plán obce počíta s výstavbou novej IBV v danej oblasti a cesta vo vlastníctve obce je pre možnú výstavbu potrebná. Obec môže danú komunikáciu získať od SR v správe SPF.</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19/2019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11. : </w:t>
      </w:r>
    </w:p>
    <w:p w:rsidR="00557486" w:rsidRPr="00557486" w:rsidRDefault="00557486" w:rsidP="00557486">
      <w:pPr>
        <w:suppressAutoHyphens w:val="0"/>
        <w:spacing w:before="144" w:after="144"/>
        <w:jc w:val="both"/>
        <w:rPr>
          <w:color w:val="282828"/>
          <w:sz w:val="22"/>
          <w:szCs w:val="22"/>
          <w:lang w:eastAsia="sk-SK"/>
        </w:rPr>
      </w:pPr>
      <w:r w:rsidRPr="00557486">
        <w:rPr>
          <w:sz w:val="22"/>
          <w:szCs w:val="22"/>
        </w:rPr>
        <w:t xml:space="preserve">Bolo potrebné aktualizovať zásady odmeňovania poslancov obecného zastupiteľstva. Dôvodom aktualizácie bola zmena zákona. </w:t>
      </w:r>
      <w:r w:rsidRPr="00557486">
        <w:rPr>
          <w:color w:val="282828"/>
          <w:sz w:val="22"/>
          <w:szCs w:val="22"/>
          <w:lang w:eastAsia="sk-SK"/>
        </w:rPr>
        <w:t>Celkový súčet odmien, vyplatených v kalendárnom roku, nesmie presiahnuť zákonom stanovenú maximálnu hranicu podľa</w:t>
      </w:r>
      <w:r w:rsidRPr="00557486">
        <w:rPr>
          <w:sz w:val="22"/>
          <w:szCs w:val="22"/>
          <w:lang w:eastAsia="sk-SK"/>
        </w:rPr>
        <w:t> </w:t>
      </w:r>
      <w:hyperlink r:id="rId7" w:tgtFrame="_blank" w:history="1">
        <w:r w:rsidRPr="00557486">
          <w:rPr>
            <w:sz w:val="22"/>
            <w:szCs w:val="22"/>
            <w:lang w:eastAsia="sk-SK"/>
          </w:rPr>
          <w:t>§ 15 ods. 4</w:t>
        </w:r>
      </w:hyperlink>
      <w:r w:rsidRPr="00557486">
        <w:rPr>
          <w:sz w:val="22"/>
          <w:szCs w:val="22"/>
          <w:lang w:eastAsia="sk-SK"/>
        </w:rPr>
        <w:t> a </w:t>
      </w:r>
      <w:hyperlink r:id="rId8" w:tgtFrame="_blank" w:history="1">
        <w:r w:rsidRPr="00557486">
          <w:rPr>
            <w:sz w:val="22"/>
            <w:szCs w:val="22"/>
            <w:lang w:eastAsia="sk-SK"/>
          </w:rPr>
          <w:t>§ 25 ods. 8 zákona č. 369/1990 Zb.</w:t>
        </w:r>
      </w:hyperlink>
      <w:r w:rsidRPr="00557486">
        <w:rPr>
          <w:sz w:val="22"/>
          <w:szCs w:val="22"/>
          <w:lang w:eastAsia="sk-SK"/>
        </w:rPr>
        <w:t> </w:t>
      </w:r>
      <w:r w:rsidRPr="00557486">
        <w:rPr>
          <w:color w:val="282828"/>
          <w:sz w:val="22"/>
          <w:szCs w:val="22"/>
          <w:lang w:eastAsia="sk-SK"/>
        </w:rPr>
        <w:t>o obecnom zriadení. V prípade dosiahnutia tejto hranice už v príslušnom kalendárnom roku nevzniká nárok na vyplatenie akejkoľvek ďalšej odmeny.</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Poslanci obdŕžali v prílohe návrh zásad odmeňovania. </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 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20/2019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12. : </w:t>
      </w:r>
    </w:p>
    <w:p w:rsidR="00557486" w:rsidRPr="00557486" w:rsidRDefault="00557486" w:rsidP="00557486">
      <w:pPr>
        <w:jc w:val="both"/>
        <w:rPr>
          <w:sz w:val="22"/>
          <w:szCs w:val="22"/>
        </w:rPr>
      </w:pPr>
      <w:r w:rsidRPr="00557486">
        <w:rPr>
          <w:sz w:val="22"/>
          <w:szCs w:val="22"/>
        </w:rPr>
        <w:t>K prerokovaniu VZN č. 1/2019 o vyhradení miest a ustanovení podmienok na umiestňovanie volebných plagátov na verejných priestranstvách počas volebnej kampane bola potrebná aktualizácia tohto VZN č. 1/2019.</w:t>
      </w:r>
    </w:p>
    <w:p w:rsidR="00557486" w:rsidRPr="00557486" w:rsidRDefault="00557486" w:rsidP="00557486">
      <w:pPr>
        <w:jc w:val="both"/>
        <w:rPr>
          <w:sz w:val="22"/>
          <w:szCs w:val="22"/>
        </w:rPr>
      </w:pPr>
      <w:r w:rsidRPr="00557486">
        <w:rPr>
          <w:sz w:val="22"/>
          <w:szCs w:val="22"/>
          <w:u w:val="single"/>
        </w:rPr>
        <w:t xml:space="preserve"> </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13. : </w:t>
      </w:r>
    </w:p>
    <w:p w:rsidR="00557486" w:rsidRPr="00557486" w:rsidRDefault="00557486" w:rsidP="00557486">
      <w:pPr>
        <w:jc w:val="both"/>
        <w:rPr>
          <w:sz w:val="22"/>
          <w:szCs w:val="22"/>
        </w:rPr>
      </w:pPr>
      <w:r w:rsidRPr="00557486">
        <w:rPr>
          <w:sz w:val="22"/>
          <w:szCs w:val="22"/>
        </w:rPr>
        <w:t>Starostka obce informovala poslancov o dodatku č. 10 k VZN obce Radatice č. 4/2009 o určení výšky dotácie na prevádzku a mzdy na žiaka základnej umeleckej školy. Dodatok mali poslanci k dispozícii v tlačenej forme. Referentka doplnila, že dotácia na mzdy na žiaka sa vypočíta súčinom jednotkového koeficientu, hodnoty koeficientov a počet prijatých detí do ŠKD k  15. 9. 2018.</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b/>
          <w:sz w:val="22"/>
          <w:szCs w:val="22"/>
          <w:u w:val="single"/>
        </w:rPr>
      </w:pPr>
      <w:r w:rsidRPr="00557486">
        <w:rPr>
          <w:b/>
          <w:sz w:val="22"/>
          <w:szCs w:val="22"/>
          <w:u w:val="single"/>
        </w:rPr>
        <w:lastRenderedPageBreak/>
        <w:t xml:space="preserve">K bodu  14. : </w:t>
      </w:r>
    </w:p>
    <w:p w:rsidR="00557486" w:rsidRPr="00557486" w:rsidRDefault="00557486" w:rsidP="00557486">
      <w:pPr>
        <w:jc w:val="both"/>
        <w:rPr>
          <w:sz w:val="22"/>
          <w:szCs w:val="22"/>
        </w:rPr>
      </w:pPr>
      <w:r w:rsidRPr="00557486">
        <w:rPr>
          <w:sz w:val="22"/>
          <w:szCs w:val="22"/>
        </w:rPr>
        <w:t xml:space="preserve">Starostka informovala poslancov, že denný stacionár má 25 klientov.  Vzhľadom na nutnosť dofinancovať túto sociálnu službu od samosprávy pre jej zachovanie v obci sa starostka po rokovaní s riaditeľkou Pokojnej jesene p. </w:t>
      </w:r>
      <w:proofErr w:type="spellStart"/>
      <w:r w:rsidRPr="00557486">
        <w:rPr>
          <w:sz w:val="22"/>
          <w:szCs w:val="22"/>
        </w:rPr>
        <w:t>Kočiškovou</w:t>
      </w:r>
      <w:proofErr w:type="spellEnd"/>
      <w:r w:rsidRPr="00557486">
        <w:rPr>
          <w:sz w:val="22"/>
          <w:szCs w:val="22"/>
        </w:rPr>
        <w:t xml:space="preserve"> dohodla na znížení počtu klientov, čo by bolo aj pre obec únosnejšie a to na 15 klientov. Navrhovaná suma podpory na jedného klienta je 24 EUR, t.j. 360 EUR mesačne. Poslanec Tomáš Halický sa pýtal na pravidelnosť využívania klientov denného stacionára. Starostka odpovedala, že do denného stacionára chodievajú 12 klienti s absolútnou pravidelnosťou a jeho služby sú využívané. Mnohí klienti boli v čase informácií o kontrolách stacionárov a ich zatváraní v obavách, kam by chodili, ak by sa niečo také udialo aj u nás. Súčasní klienti denného stacionára jeho služby využívajú pravidelne a u mnohých klientov je viditeľná zmena ich stavu po navštevovaní tejto sociálnej služby.</w:t>
      </w:r>
    </w:p>
    <w:p w:rsidR="00557486" w:rsidRPr="00557486" w:rsidRDefault="00557486" w:rsidP="00557486">
      <w:pPr>
        <w:jc w:val="both"/>
        <w:rPr>
          <w:sz w:val="22"/>
          <w:szCs w:val="22"/>
        </w:rPr>
      </w:pPr>
      <w:r w:rsidRPr="00557486">
        <w:rPr>
          <w:sz w:val="22"/>
          <w:szCs w:val="22"/>
        </w:rPr>
        <w:t xml:space="preserve"> 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21/2019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4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1 poslanec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15. : </w:t>
      </w:r>
    </w:p>
    <w:p w:rsidR="00557486" w:rsidRPr="00557486" w:rsidRDefault="00557486" w:rsidP="00557486">
      <w:pPr>
        <w:jc w:val="both"/>
        <w:rPr>
          <w:sz w:val="22"/>
          <w:szCs w:val="22"/>
        </w:rPr>
      </w:pPr>
      <w:r w:rsidRPr="00557486">
        <w:rPr>
          <w:sz w:val="22"/>
          <w:szCs w:val="22"/>
        </w:rPr>
        <w:t>Obci bola doručená žiadosť od LIRI, n. o., v ktorej žiadajú o odpustenie nájmu, z dôvodu, že nedošlo k realizácii projektu a pozemok parcela KN-E č. 69/1 o výmere 700 m</w:t>
      </w:r>
      <w:r w:rsidRPr="00557486">
        <w:rPr>
          <w:kern w:val="24"/>
          <w:sz w:val="22"/>
          <w:szCs w:val="22"/>
          <w:vertAlign w:val="superscript"/>
        </w:rPr>
        <w:t>2</w:t>
      </w:r>
      <w:r w:rsidRPr="00557486">
        <w:rPr>
          <w:kern w:val="24"/>
          <w:sz w:val="22"/>
          <w:szCs w:val="22"/>
        </w:rPr>
        <w:t xml:space="preserve"> bol nevyužitý. </w:t>
      </w:r>
      <w:r w:rsidRPr="00557486">
        <w:rPr>
          <w:sz w:val="22"/>
          <w:szCs w:val="22"/>
        </w:rPr>
        <w:t xml:space="preserve"> Zámerom </w:t>
      </w:r>
      <w:proofErr w:type="spellStart"/>
      <w:r w:rsidRPr="00557486">
        <w:rPr>
          <w:sz w:val="22"/>
          <w:szCs w:val="22"/>
        </w:rPr>
        <w:t>LIRi</w:t>
      </w:r>
      <w:proofErr w:type="spellEnd"/>
      <w:r w:rsidRPr="00557486">
        <w:rPr>
          <w:sz w:val="22"/>
          <w:szCs w:val="22"/>
        </w:rPr>
        <w:t xml:space="preserve"> bolo postaviť *Domov sociálnych služieb, čo na našej doline chýba a bol by prínosom, navyše by poskytol pracovné pozície v regióne. Keďže sa LIRI uchádzala o dotácie z </w:t>
      </w:r>
      <w:proofErr w:type="spellStart"/>
      <w:r w:rsidRPr="00557486">
        <w:rPr>
          <w:sz w:val="22"/>
          <w:szCs w:val="22"/>
        </w:rPr>
        <w:t>eurofondov</w:t>
      </w:r>
      <w:proofErr w:type="spellEnd"/>
      <w:r w:rsidRPr="00557486">
        <w:rPr>
          <w:sz w:val="22"/>
          <w:szCs w:val="22"/>
        </w:rPr>
        <w:t xml:space="preserve"> a neboli úspešní, rozhodli sa v zámere nepokračovať. Poslanci sa v diskusii zhodli, že obec pri poskytnutí nájmu nemusí zohľadňovať schopnosť využitia nájomcu a preto sa v diskusii zhodli na obdobnom kľúči, aký bol použitý pri podobnej žiadosti od Ľ. </w:t>
      </w:r>
      <w:proofErr w:type="spellStart"/>
      <w:r w:rsidRPr="00557486">
        <w:rPr>
          <w:sz w:val="22"/>
          <w:szCs w:val="22"/>
        </w:rPr>
        <w:t>Miščíka</w:t>
      </w:r>
      <w:proofErr w:type="spellEnd"/>
      <w:r w:rsidRPr="00557486">
        <w:rPr>
          <w:sz w:val="22"/>
          <w:szCs w:val="22"/>
        </w:rPr>
        <w:t>.</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22/2019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4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1 poslanec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16. : </w:t>
      </w:r>
    </w:p>
    <w:p w:rsidR="00557486" w:rsidRPr="00557486" w:rsidRDefault="00557486" w:rsidP="00557486">
      <w:pPr>
        <w:jc w:val="both"/>
        <w:rPr>
          <w:sz w:val="22"/>
          <w:szCs w:val="22"/>
        </w:rPr>
      </w:pPr>
      <w:r w:rsidRPr="00557486">
        <w:rPr>
          <w:sz w:val="22"/>
          <w:szCs w:val="22"/>
        </w:rPr>
        <w:t xml:space="preserve">Dňa 1.4.2019 bola doručená žiadosť od p. </w:t>
      </w:r>
      <w:proofErr w:type="spellStart"/>
      <w:r w:rsidRPr="00557486">
        <w:rPr>
          <w:sz w:val="22"/>
          <w:szCs w:val="22"/>
        </w:rPr>
        <w:t>Hornáčekovej</w:t>
      </w:r>
      <w:proofErr w:type="spellEnd"/>
      <w:r w:rsidRPr="00557486">
        <w:rPr>
          <w:sz w:val="22"/>
          <w:szCs w:val="22"/>
        </w:rPr>
        <w:t xml:space="preserve"> o opätovne vytvorenie spoločného školského obvodu s mestom Prešov. Starostka pripomenula, že je v súčasnosti zriadený školský obvod s obcou Sedlice z roku 2004. ZŠ v Sedliciach nenavštevujú deti z obce, väčšina ich navštevuje CZŠ sv. Martina. Obecné zastupiteľstvo nevidelo dôvod na zmenu školského obvodu. Je na slobodnej vôli rodiča, kde bude jeho dieťa navštevovať školské zariadenie.</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 xml:space="preserve"> 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23/2019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17. : </w:t>
      </w:r>
    </w:p>
    <w:p w:rsidR="00557486" w:rsidRPr="00557486" w:rsidRDefault="00557486" w:rsidP="00557486">
      <w:pPr>
        <w:tabs>
          <w:tab w:val="left" w:pos="1440"/>
          <w:tab w:val="left" w:pos="5670"/>
        </w:tabs>
        <w:rPr>
          <w:sz w:val="22"/>
          <w:szCs w:val="22"/>
        </w:rPr>
      </w:pPr>
      <w:r w:rsidRPr="00557486">
        <w:rPr>
          <w:sz w:val="22"/>
          <w:szCs w:val="22"/>
        </w:rPr>
        <w:t xml:space="preserve">Ďalším bodom bolo prerokovanie žiadosti o opravu prístupovej cestnej komunikácie              od p. </w:t>
      </w:r>
      <w:proofErr w:type="spellStart"/>
      <w:r w:rsidRPr="00557486">
        <w:rPr>
          <w:sz w:val="22"/>
          <w:szCs w:val="22"/>
        </w:rPr>
        <w:t>Majerčákovej</w:t>
      </w:r>
      <w:proofErr w:type="spellEnd"/>
      <w:r w:rsidRPr="00557486">
        <w:rPr>
          <w:sz w:val="22"/>
          <w:szCs w:val="22"/>
        </w:rPr>
        <w:t>, v ktorej opätovne žiada o opravu prístupovej cestnej komunikácie v blízkosti domu číslo 284. Starostka sa vyjadrila, že potreba doplniť komunikáciu je jasná, obec Radatice postupne rekonštruuje cesty v obci a určite je aj v pláne doplniť predmetnú cestu. Obecné zastupiteľstvo sa nezhodlo na žiadnom termíne, ktorý by bol záväzný.</w:t>
      </w:r>
    </w:p>
    <w:p w:rsidR="00557486" w:rsidRPr="00557486" w:rsidRDefault="00557486" w:rsidP="00557486">
      <w:pPr>
        <w:tabs>
          <w:tab w:val="left" w:pos="1440"/>
          <w:tab w:val="left" w:pos="5670"/>
        </w:tabs>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rPr>
        <w:t xml:space="preserve"> K tomuto bodu bolo prijaté uznesenie. </w:t>
      </w:r>
    </w:p>
    <w:p w:rsidR="00557486" w:rsidRPr="00557486" w:rsidRDefault="00557486" w:rsidP="00557486">
      <w:pPr>
        <w:jc w:val="both"/>
        <w:rPr>
          <w:b/>
          <w:sz w:val="22"/>
          <w:szCs w:val="22"/>
        </w:rPr>
      </w:pPr>
    </w:p>
    <w:p w:rsidR="00557486" w:rsidRPr="00557486" w:rsidRDefault="00557486" w:rsidP="00557486">
      <w:pPr>
        <w:jc w:val="both"/>
        <w:rPr>
          <w:sz w:val="22"/>
          <w:szCs w:val="22"/>
        </w:rPr>
      </w:pPr>
      <w:r w:rsidRPr="00557486">
        <w:rPr>
          <w:sz w:val="22"/>
          <w:szCs w:val="22"/>
        </w:rPr>
        <w:t xml:space="preserve"> </w:t>
      </w:r>
    </w:p>
    <w:p w:rsidR="00557486" w:rsidRPr="00557486" w:rsidRDefault="00557486" w:rsidP="00557486">
      <w:pPr>
        <w:jc w:val="both"/>
        <w:rPr>
          <w:sz w:val="22"/>
          <w:szCs w:val="22"/>
        </w:rPr>
      </w:pPr>
      <w:r w:rsidRPr="00557486">
        <w:rPr>
          <w:sz w:val="22"/>
          <w:szCs w:val="22"/>
          <w:u w:val="single"/>
        </w:rPr>
        <w:t>Hlasovanie o uznesení č.  24/2019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p>
    <w:p w:rsidR="00557486" w:rsidRPr="00557486" w:rsidRDefault="00557486" w:rsidP="00557486">
      <w:pPr>
        <w:jc w:val="both"/>
        <w:rPr>
          <w:sz w:val="22"/>
          <w:szCs w:val="22"/>
        </w:rPr>
      </w:pPr>
    </w:p>
    <w:p w:rsidR="00557486" w:rsidRPr="00557486" w:rsidRDefault="00557486" w:rsidP="00557486">
      <w:pPr>
        <w:jc w:val="both"/>
        <w:rPr>
          <w:b/>
          <w:sz w:val="22"/>
          <w:szCs w:val="22"/>
          <w:u w:val="single"/>
        </w:rPr>
      </w:pPr>
      <w:r w:rsidRPr="00557486">
        <w:rPr>
          <w:b/>
          <w:sz w:val="22"/>
          <w:szCs w:val="22"/>
          <w:u w:val="single"/>
        </w:rPr>
        <w:t xml:space="preserve">K bodu  18. : </w:t>
      </w:r>
    </w:p>
    <w:p w:rsidR="00557486" w:rsidRPr="00557486" w:rsidRDefault="00557486" w:rsidP="00557486">
      <w:pPr>
        <w:tabs>
          <w:tab w:val="left" w:pos="1440"/>
          <w:tab w:val="left" w:pos="5670"/>
        </w:tabs>
        <w:rPr>
          <w:sz w:val="22"/>
          <w:szCs w:val="22"/>
        </w:rPr>
      </w:pPr>
      <w:r w:rsidRPr="00557486">
        <w:rPr>
          <w:sz w:val="22"/>
          <w:szCs w:val="22"/>
        </w:rPr>
        <w:t xml:space="preserve">V tomto bode bolo prerokovanie žiadosti o zabezpečenie verejného osvetlenia taktiež od p. </w:t>
      </w:r>
      <w:proofErr w:type="spellStart"/>
      <w:r w:rsidRPr="00557486">
        <w:rPr>
          <w:sz w:val="22"/>
          <w:szCs w:val="22"/>
        </w:rPr>
        <w:t>Majerčákovej</w:t>
      </w:r>
      <w:proofErr w:type="spellEnd"/>
      <w:r w:rsidRPr="00557486">
        <w:rPr>
          <w:sz w:val="22"/>
          <w:szCs w:val="22"/>
        </w:rPr>
        <w:t xml:space="preserve">. Žiada o zabezpečenie verejného osvetlenia v blízkosti domu </w:t>
      </w:r>
      <w:proofErr w:type="spellStart"/>
      <w:r w:rsidRPr="00557486">
        <w:rPr>
          <w:sz w:val="22"/>
          <w:szCs w:val="22"/>
        </w:rPr>
        <w:t>súp</w:t>
      </w:r>
      <w:proofErr w:type="spellEnd"/>
      <w:r w:rsidRPr="00557486">
        <w:rPr>
          <w:sz w:val="22"/>
          <w:szCs w:val="22"/>
        </w:rPr>
        <w:t>. č. 284. Obecné zastupiteľstvo sa nezhodlo na žiadnom termíne, ktorý by bol záväzný. V obci bude prebiehať rekonštrukcii NN v rámci plánov VSD, snahou obce Radatice bude doplniť verejné osvetlenie v tejto časti.</w:t>
      </w:r>
    </w:p>
    <w:p w:rsidR="00557486" w:rsidRPr="00557486" w:rsidRDefault="00557486" w:rsidP="00557486">
      <w:pPr>
        <w:tabs>
          <w:tab w:val="left" w:pos="1440"/>
          <w:tab w:val="left" w:pos="5670"/>
        </w:tabs>
        <w:rPr>
          <w:sz w:val="22"/>
          <w:szCs w:val="22"/>
        </w:rPr>
      </w:pPr>
    </w:p>
    <w:p w:rsidR="00557486" w:rsidRPr="00557486" w:rsidRDefault="00557486" w:rsidP="00557486">
      <w:pPr>
        <w:tabs>
          <w:tab w:val="left" w:pos="1440"/>
          <w:tab w:val="left" w:pos="5670"/>
        </w:tabs>
        <w:rPr>
          <w:sz w:val="22"/>
          <w:szCs w:val="22"/>
        </w:rPr>
      </w:pPr>
      <w:r w:rsidRPr="00557486">
        <w:rPr>
          <w:sz w:val="22"/>
          <w:szCs w:val="22"/>
        </w:rPr>
        <w:t xml:space="preserve">K tomuto bodu bolo prijaté uznesenie. </w:t>
      </w:r>
    </w:p>
    <w:p w:rsidR="00557486" w:rsidRDefault="00557486" w:rsidP="00557486">
      <w:pPr>
        <w:jc w:val="both"/>
        <w:rPr>
          <w:sz w:val="22"/>
          <w:szCs w:val="22"/>
        </w:rPr>
      </w:pPr>
    </w:p>
    <w:p w:rsidR="00450492" w:rsidRPr="00557486" w:rsidRDefault="00450492" w:rsidP="00557486">
      <w:pPr>
        <w:jc w:val="both"/>
        <w:rPr>
          <w:sz w:val="22"/>
          <w:szCs w:val="22"/>
        </w:rPr>
      </w:pPr>
    </w:p>
    <w:p w:rsidR="00557486" w:rsidRPr="00557486" w:rsidRDefault="00557486" w:rsidP="00557486">
      <w:pPr>
        <w:jc w:val="both"/>
        <w:rPr>
          <w:sz w:val="22"/>
          <w:szCs w:val="22"/>
        </w:rPr>
      </w:pPr>
      <w:r w:rsidRPr="00557486">
        <w:rPr>
          <w:sz w:val="22"/>
          <w:szCs w:val="22"/>
          <w:u w:val="single"/>
        </w:rPr>
        <w:t>Hlasovanie o uznesení č.  25/2019</w:t>
      </w:r>
    </w:p>
    <w:p w:rsidR="00557486" w:rsidRPr="00557486" w:rsidRDefault="00557486" w:rsidP="00557486">
      <w:pPr>
        <w:tabs>
          <w:tab w:val="left" w:pos="1440"/>
          <w:tab w:val="left" w:pos="5670"/>
        </w:tabs>
        <w:rPr>
          <w:sz w:val="22"/>
          <w:szCs w:val="22"/>
        </w:rPr>
      </w:pPr>
    </w:p>
    <w:p w:rsidR="00557486" w:rsidRPr="00557486" w:rsidRDefault="00557486" w:rsidP="00557486">
      <w:pPr>
        <w:jc w:val="both"/>
        <w:rPr>
          <w:sz w:val="22"/>
          <w:szCs w:val="22"/>
        </w:rPr>
      </w:pPr>
      <w:r w:rsidRPr="00557486">
        <w:rPr>
          <w:sz w:val="22"/>
          <w:szCs w:val="22"/>
        </w:rPr>
        <w:t xml:space="preserve">Za predložený návrh hlasovali                                                  5 poslanci </w:t>
      </w:r>
    </w:p>
    <w:p w:rsidR="00557486" w:rsidRPr="00557486" w:rsidRDefault="00557486" w:rsidP="00557486">
      <w:pPr>
        <w:jc w:val="both"/>
        <w:rPr>
          <w:sz w:val="22"/>
          <w:szCs w:val="22"/>
        </w:rPr>
      </w:pPr>
      <w:r w:rsidRPr="00557486">
        <w:rPr>
          <w:sz w:val="22"/>
          <w:szCs w:val="22"/>
        </w:rPr>
        <w:t xml:space="preserve">Proti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Pr="00557486" w:rsidRDefault="00557486" w:rsidP="00557486">
      <w:pPr>
        <w:jc w:val="both"/>
        <w:rPr>
          <w:sz w:val="22"/>
          <w:szCs w:val="22"/>
        </w:rPr>
      </w:pPr>
      <w:r w:rsidRPr="00557486">
        <w:rPr>
          <w:sz w:val="22"/>
          <w:szCs w:val="22"/>
        </w:rPr>
        <w:t xml:space="preserve">Zdržali sa </w:t>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r>
      <w:r w:rsidRPr="00557486">
        <w:rPr>
          <w:sz w:val="22"/>
          <w:szCs w:val="22"/>
        </w:rPr>
        <w:tab/>
        <w:t xml:space="preserve">    0 </w:t>
      </w:r>
    </w:p>
    <w:p w:rsidR="00557486" w:rsidRDefault="00557486" w:rsidP="00557486">
      <w:pPr>
        <w:jc w:val="both"/>
        <w:rPr>
          <w:b/>
          <w:sz w:val="22"/>
          <w:szCs w:val="22"/>
          <w:u w:val="single"/>
        </w:rPr>
      </w:pPr>
    </w:p>
    <w:p w:rsidR="00450492" w:rsidRPr="00557486" w:rsidRDefault="00450492" w:rsidP="00557486">
      <w:pPr>
        <w:jc w:val="both"/>
        <w:rPr>
          <w:b/>
          <w:sz w:val="22"/>
          <w:szCs w:val="22"/>
          <w:u w:val="single"/>
        </w:rPr>
      </w:pPr>
    </w:p>
    <w:p w:rsidR="00557486" w:rsidRPr="00557486" w:rsidRDefault="00557486" w:rsidP="00557486">
      <w:pPr>
        <w:jc w:val="both"/>
        <w:rPr>
          <w:b/>
          <w:sz w:val="22"/>
          <w:szCs w:val="22"/>
          <w:u w:val="single"/>
        </w:rPr>
      </w:pPr>
      <w:r w:rsidRPr="00557486">
        <w:rPr>
          <w:b/>
          <w:sz w:val="22"/>
          <w:szCs w:val="22"/>
          <w:u w:val="single"/>
        </w:rPr>
        <w:t xml:space="preserve">K bodu 19.: </w:t>
      </w:r>
    </w:p>
    <w:p w:rsidR="00557486" w:rsidRPr="00557486" w:rsidRDefault="00557486" w:rsidP="00557486">
      <w:pPr>
        <w:jc w:val="both"/>
        <w:rPr>
          <w:sz w:val="22"/>
          <w:szCs w:val="22"/>
        </w:rPr>
      </w:pPr>
      <w:r w:rsidRPr="00557486">
        <w:rPr>
          <w:sz w:val="22"/>
          <w:szCs w:val="22"/>
        </w:rPr>
        <w:t xml:space="preserve">V tomto bode mali poslanci možnosť pýtať sa a prednášať svoje návrhy. Podnety                   od poslancov neboli. </w:t>
      </w:r>
    </w:p>
    <w:p w:rsidR="00557486" w:rsidRPr="00557486" w:rsidRDefault="00557486" w:rsidP="00557486">
      <w:pPr>
        <w:jc w:val="both"/>
        <w:rPr>
          <w:sz w:val="22"/>
          <w:szCs w:val="22"/>
        </w:rPr>
      </w:pPr>
    </w:p>
    <w:p w:rsidR="00557486" w:rsidRPr="00557486" w:rsidRDefault="00557486" w:rsidP="00557486">
      <w:pPr>
        <w:jc w:val="both"/>
        <w:rPr>
          <w:sz w:val="22"/>
          <w:szCs w:val="22"/>
        </w:rPr>
      </w:pPr>
      <w:r w:rsidRPr="00557486">
        <w:rPr>
          <w:sz w:val="22"/>
          <w:szCs w:val="22"/>
        </w:rPr>
        <w:t>K tomuto bodu poslanci nehlasovali.</w:t>
      </w:r>
    </w:p>
    <w:p w:rsidR="00557486" w:rsidRDefault="00557486" w:rsidP="00557486">
      <w:pPr>
        <w:jc w:val="both"/>
        <w:rPr>
          <w:b/>
          <w:sz w:val="22"/>
          <w:szCs w:val="22"/>
          <w:u w:val="single"/>
        </w:rPr>
      </w:pPr>
    </w:p>
    <w:p w:rsidR="00450492" w:rsidRPr="00557486" w:rsidRDefault="00450492" w:rsidP="00557486">
      <w:pPr>
        <w:jc w:val="both"/>
        <w:rPr>
          <w:b/>
          <w:sz w:val="22"/>
          <w:szCs w:val="22"/>
          <w:u w:val="single"/>
        </w:rPr>
      </w:pPr>
    </w:p>
    <w:p w:rsidR="00557486" w:rsidRPr="00557486" w:rsidRDefault="00557486" w:rsidP="00557486">
      <w:pPr>
        <w:jc w:val="both"/>
        <w:rPr>
          <w:b/>
          <w:sz w:val="22"/>
          <w:szCs w:val="22"/>
          <w:u w:val="single"/>
        </w:rPr>
      </w:pPr>
      <w:r w:rsidRPr="00557486">
        <w:rPr>
          <w:b/>
          <w:sz w:val="22"/>
          <w:szCs w:val="22"/>
          <w:u w:val="single"/>
        </w:rPr>
        <w:t xml:space="preserve">K bodu 20.: </w:t>
      </w:r>
    </w:p>
    <w:p w:rsidR="00557486" w:rsidRPr="00557486" w:rsidRDefault="00557486" w:rsidP="00557486">
      <w:pPr>
        <w:jc w:val="both"/>
        <w:rPr>
          <w:sz w:val="22"/>
          <w:szCs w:val="22"/>
        </w:rPr>
      </w:pPr>
      <w:r w:rsidRPr="00557486">
        <w:rPr>
          <w:sz w:val="22"/>
          <w:szCs w:val="22"/>
        </w:rPr>
        <w:t xml:space="preserve">Vyčerpaním programu sa skončilo 3. zasadnutie obecného zastupiteľstva. Starostka obce sa poďakovala všetkým poslancom za účasť na zasadnutí. </w:t>
      </w:r>
    </w:p>
    <w:p w:rsidR="00557486" w:rsidRDefault="00557486" w:rsidP="00557486">
      <w:pPr>
        <w:rPr>
          <w:sz w:val="22"/>
          <w:szCs w:val="22"/>
        </w:rPr>
      </w:pPr>
    </w:p>
    <w:p w:rsidR="00557486" w:rsidRPr="00557486" w:rsidRDefault="00557486" w:rsidP="00557486">
      <w:pPr>
        <w:rPr>
          <w:sz w:val="22"/>
          <w:szCs w:val="22"/>
        </w:rPr>
      </w:pPr>
    </w:p>
    <w:p w:rsidR="00557486" w:rsidRPr="00557486" w:rsidRDefault="00557486" w:rsidP="00557486">
      <w:pPr>
        <w:rPr>
          <w:sz w:val="22"/>
          <w:szCs w:val="22"/>
        </w:rPr>
      </w:pPr>
    </w:p>
    <w:p w:rsidR="00557486" w:rsidRPr="00557486" w:rsidRDefault="00557486" w:rsidP="00557486">
      <w:pPr>
        <w:jc w:val="center"/>
        <w:rPr>
          <w:sz w:val="22"/>
          <w:szCs w:val="22"/>
        </w:rPr>
      </w:pPr>
      <w:r w:rsidRPr="00557486">
        <w:rPr>
          <w:sz w:val="22"/>
          <w:szCs w:val="22"/>
        </w:rPr>
        <w:t>D.  a    h.</w:t>
      </w:r>
    </w:p>
    <w:p w:rsidR="00557486" w:rsidRPr="00557486" w:rsidRDefault="00557486" w:rsidP="00557486">
      <w:pPr>
        <w:jc w:val="both"/>
        <w:rPr>
          <w:b/>
          <w:sz w:val="22"/>
          <w:szCs w:val="22"/>
        </w:rPr>
      </w:pPr>
    </w:p>
    <w:p w:rsidR="00557486" w:rsidRPr="00557486" w:rsidRDefault="00557486" w:rsidP="00557486">
      <w:pPr>
        <w:jc w:val="both"/>
        <w:rPr>
          <w:b/>
          <w:sz w:val="22"/>
          <w:szCs w:val="22"/>
        </w:rPr>
      </w:pPr>
    </w:p>
    <w:p w:rsidR="00557486" w:rsidRPr="00557486" w:rsidRDefault="00557486" w:rsidP="00557486">
      <w:pPr>
        <w:ind w:left="5200"/>
        <w:jc w:val="both"/>
        <w:rPr>
          <w:b/>
          <w:sz w:val="22"/>
          <w:szCs w:val="22"/>
        </w:rPr>
      </w:pPr>
      <w:r w:rsidRPr="00557486">
        <w:rPr>
          <w:b/>
          <w:sz w:val="22"/>
          <w:szCs w:val="22"/>
        </w:rPr>
        <w:t xml:space="preserve">Mgr. Gabriela </w:t>
      </w:r>
      <w:proofErr w:type="spellStart"/>
      <w:r w:rsidRPr="00557486">
        <w:rPr>
          <w:b/>
          <w:sz w:val="22"/>
          <w:szCs w:val="22"/>
        </w:rPr>
        <w:t>Viazanková</w:t>
      </w:r>
      <w:proofErr w:type="spellEnd"/>
      <w:r w:rsidRPr="00557486">
        <w:rPr>
          <w:b/>
          <w:sz w:val="22"/>
          <w:szCs w:val="22"/>
        </w:rPr>
        <w:t xml:space="preserve"> </w:t>
      </w:r>
    </w:p>
    <w:p w:rsidR="00557486" w:rsidRPr="00557486" w:rsidRDefault="00557486" w:rsidP="00557486">
      <w:pPr>
        <w:jc w:val="both"/>
        <w:rPr>
          <w:i/>
          <w:sz w:val="22"/>
          <w:szCs w:val="22"/>
        </w:rPr>
      </w:pPr>
      <w:r w:rsidRPr="00557486">
        <w:rPr>
          <w:i/>
          <w:sz w:val="22"/>
          <w:szCs w:val="22"/>
        </w:rPr>
        <w:t xml:space="preserve">                                                                                                  starostka obce</w:t>
      </w:r>
    </w:p>
    <w:p w:rsidR="00557486" w:rsidRPr="00557486" w:rsidRDefault="00557486" w:rsidP="00557486">
      <w:pPr>
        <w:jc w:val="both"/>
        <w:rPr>
          <w:i/>
          <w:sz w:val="22"/>
          <w:szCs w:val="22"/>
        </w:rPr>
      </w:pPr>
    </w:p>
    <w:p w:rsidR="00557486" w:rsidRPr="00557486" w:rsidRDefault="00557486" w:rsidP="00557486">
      <w:pPr>
        <w:jc w:val="both"/>
        <w:rPr>
          <w:i/>
          <w:sz w:val="22"/>
          <w:szCs w:val="22"/>
        </w:rPr>
      </w:pPr>
    </w:p>
    <w:p w:rsidR="00557486" w:rsidRPr="00557486" w:rsidRDefault="00557486" w:rsidP="00557486">
      <w:pPr>
        <w:jc w:val="both"/>
        <w:rPr>
          <w:i/>
          <w:sz w:val="22"/>
          <w:szCs w:val="22"/>
        </w:rPr>
      </w:pPr>
    </w:p>
    <w:p w:rsidR="00557486" w:rsidRPr="00557486" w:rsidRDefault="00557486" w:rsidP="00557486">
      <w:pPr>
        <w:jc w:val="both"/>
        <w:rPr>
          <w:i/>
          <w:sz w:val="22"/>
          <w:szCs w:val="22"/>
        </w:rPr>
      </w:pPr>
    </w:p>
    <w:p w:rsidR="00557486" w:rsidRPr="00557486" w:rsidRDefault="00557486" w:rsidP="00557486">
      <w:pPr>
        <w:jc w:val="both"/>
        <w:rPr>
          <w:i/>
          <w:sz w:val="22"/>
          <w:szCs w:val="22"/>
        </w:rPr>
      </w:pPr>
      <w:r w:rsidRPr="00557486">
        <w:rPr>
          <w:i/>
          <w:sz w:val="22"/>
          <w:szCs w:val="22"/>
        </w:rPr>
        <w:t xml:space="preserve">Zápisnicu napísala: Ivana </w:t>
      </w:r>
      <w:proofErr w:type="spellStart"/>
      <w:r w:rsidRPr="00557486">
        <w:rPr>
          <w:i/>
          <w:sz w:val="22"/>
          <w:szCs w:val="22"/>
        </w:rPr>
        <w:t>Heldáková</w:t>
      </w:r>
      <w:proofErr w:type="spellEnd"/>
    </w:p>
    <w:p w:rsidR="00557486" w:rsidRPr="00557486" w:rsidRDefault="00557486" w:rsidP="00557486">
      <w:pPr>
        <w:jc w:val="both"/>
        <w:rPr>
          <w:i/>
          <w:sz w:val="22"/>
          <w:szCs w:val="22"/>
        </w:rPr>
      </w:pPr>
      <w:r w:rsidRPr="00557486">
        <w:rPr>
          <w:i/>
          <w:sz w:val="22"/>
          <w:szCs w:val="22"/>
        </w:rPr>
        <w:t xml:space="preserve">V Radaticiach, 12. apríla  2019                                                                                      </w:t>
      </w:r>
    </w:p>
    <w:p w:rsidR="00557486" w:rsidRPr="00557486" w:rsidRDefault="00557486" w:rsidP="00557486">
      <w:pPr>
        <w:jc w:val="both"/>
        <w:rPr>
          <w:i/>
          <w:sz w:val="22"/>
          <w:szCs w:val="22"/>
        </w:rPr>
      </w:pPr>
    </w:p>
    <w:p w:rsidR="00557486" w:rsidRPr="00557486" w:rsidRDefault="00557486" w:rsidP="00557486">
      <w:pPr>
        <w:jc w:val="both"/>
        <w:rPr>
          <w:i/>
          <w:sz w:val="22"/>
          <w:szCs w:val="22"/>
        </w:rPr>
      </w:pPr>
      <w:r w:rsidRPr="00557486">
        <w:rPr>
          <w:i/>
          <w:sz w:val="22"/>
          <w:szCs w:val="22"/>
        </w:rPr>
        <w:t xml:space="preserve">Overovateľ zápisnice : Ing. Ján </w:t>
      </w:r>
      <w:proofErr w:type="spellStart"/>
      <w:r w:rsidRPr="00557486">
        <w:rPr>
          <w:i/>
          <w:sz w:val="22"/>
          <w:szCs w:val="22"/>
        </w:rPr>
        <w:t>Čelovský</w:t>
      </w:r>
      <w:proofErr w:type="spellEnd"/>
      <w:r w:rsidRPr="00557486">
        <w:rPr>
          <w:i/>
          <w:sz w:val="22"/>
          <w:szCs w:val="22"/>
        </w:rPr>
        <w:t xml:space="preserve">                           ...........................................</w:t>
      </w:r>
    </w:p>
    <w:p w:rsidR="00557486" w:rsidRPr="00557486" w:rsidRDefault="00557486" w:rsidP="00557486">
      <w:pPr>
        <w:tabs>
          <w:tab w:val="left" w:pos="1418"/>
        </w:tabs>
        <w:ind w:right="-1"/>
        <w:rPr>
          <w:b/>
          <w:sz w:val="22"/>
          <w:szCs w:val="22"/>
        </w:rPr>
      </w:pPr>
    </w:p>
    <w:p w:rsidR="00557486" w:rsidRPr="00557486" w:rsidRDefault="00557486" w:rsidP="00557486">
      <w:pPr>
        <w:tabs>
          <w:tab w:val="left" w:pos="1418"/>
        </w:tabs>
        <w:ind w:right="-1"/>
        <w:rPr>
          <w:b/>
          <w:sz w:val="22"/>
          <w:szCs w:val="22"/>
        </w:rPr>
      </w:pPr>
    </w:p>
    <w:p w:rsidR="00557486" w:rsidRPr="00557486" w:rsidRDefault="00557486" w:rsidP="00557486">
      <w:pPr>
        <w:tabs>
          <w:tab w:val="left" w:pos="1418"/>
        </w:tabs>
        <w:ind w:right="-1"/>
        <w:rPr>
          <w:b/>
          <w:sz w:val="22"/>
          <w:szCs w:val="22"/>
        </w:rPr>
      </w:pPr>
    </w:p>
    <w:p w:rsidR="00557486" w:rsidRPr="00557486" w:rsidRDefault="00557486" w:rsidP="00557486">
      <w:pPr>
        <w:jc w:val="both"/>
        <w:rPr>
          <w:b/>
          <w:sz w:val="22"/>
          <w:szCs w:val="22"/>
        </w:rPr>
      </w:pPr>
      <w:r w:rsidRPr="00557486">
        <w:rPr>
          <w:b/>
          <w:sz w:val="22"/>
          <w:szCs w:val="22"/>
          <w:u w:val="single"/>
        </w:rPr>
        <w:t xml:space="preserve"> </w:t>
      </w:r>
      <w:r w:rsidRPr="00557486">
        <w:rPr>
          <w:b/>
          <w:sz w:val="22"/>
          <w:szCs w:val="22"/>
        </w:rPr>
        <w:t xml:space="preserve"> </w:t>
      </w:r>
    </w:p>
    <w:p w:rsidR="00557486" w:rsidRPr="00557486" w:rsidRDefault="00557486" w:rsidP="00557486">
      <w:pPr>
        <w:tabs>
          <w:tab w:val="left" w:pos="1418"/>
        </w:tabs>
        <w:ind w:right="-1"/>
        <w:rPr>
          <w:b/>
          <w:sz w:val="22"/>
          <w:szCs w:val="22"/>
        </w:rPr>
      </w:pPr>
    </w:p>
    <w:p w:rsidR="00557486" w:rsidRPr="00557486" w:rsidRDefault="00557486" w:rsidP="00557486">
      <w:pPr>
        <w:jc w:val="both"/>
        <w:rPr>
          <w:sz w:val="22"/>
          <w:szCs w:val="22"/>
        </w:rPr>
      </w:pPr>
    </w:p>
    <w:p w:rsidR="00C74704" w:rsidRPr="00557486" w:rsidRDefault="00450492">
      <w:pPr>
        <w:rPr>
          <w:sz w:val="22"/>
          <w:szCs w:val="22"/>
        </w:rPr>
      </w:pPr>
    </w:p>
    <w:sectPr w:rsidR="00C74704" w:rsidRPr="00557486" w:rsidSect="009C5E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D1E"/>
    <w:multiLevelType w:val="hybridMultilevel"/>
    <w:tmpl w:val="A3B61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62B2579"/>
    <w:multiLevelType w:val="multilevel"/>
    <w:tmpl w:val="9E186A54"/>
    <w:lvl w:ilvl="0">
      <w:start w:val="1"/>
      <w:numFmt w:val="decimal"/>
      <w:lvlText w:val="%1."/>
      <w:lvlJc w:val="left"/>
      <w:pPr>
        <w:ind w:left="360" w:hanging="360"/>
      </w:pPr>
      <w:rPr>
        <w:rFonts w:eastAsia="Times New Roman" w:hint="default"/>
        <w:b w:val="0"/>
      </w:rPr>
    </w:lvl>
    <w:lvl w:ilvl="1">
      <w:start w:val="1"/>
      <w:numFmt w:val="decimal"/>
      <w:lvlText w:val="%1.%2."/>
      <w:lvlJc w:val="left"/>
      <w:pPr>
        <w:ind w:left="660" w:hanging="360"/>
      </w:pPr>
      <w:rPr>
        <w:rFonts w:eastAsia="Times New Roman" w:hint="default"/>
        <w:b w:val="0"/>
      </w:rPr>
    </w:lvl>
    <w:lvl w:ilvl="2">
      <w:start w:val="1"/>
      <w:numFmt w:val="decimal"/>
      <w:lvlText w:val="%1.%2.%3."/>
      <w:lvlJc w:val="left"/>
      <w:pPr>
        <w:ind w:left="1320" w:hanging="720"/>
      </w:pPr>
      <w:rPr>
        <w:rFonts w:eastAsia="Times New Roman" w:hint="default"/>
        <w:b w:val="0"/>
      </w:rPr>
    </w:lvl>
    <w:lvl w:ilvl="3">
      <w:start w:val="1"/>
      <w:numFmt w:val="decimal"/>
      <w:lvlText w:val="%1.%2.%3.%4."/>
      <w:lvlJc w:val="left"/>
      <w:pPr>
        <w:ind w:left="1620" w:hanging="720"/>
      </w:pPr>
      <w:rPr>
        <w:rFonts w:eastAsia="Times New Roman" w:hint="default"/>
        <w:b w:val="0"/>
      </w:rPr>
    </w:lvl>
    <w:lvl w:ilvl="4">
      <w:start w:val="1"/>
      <w:numFmt w:val="decimal"/>
      <w:lvlText w:val="%1.%2.%3.%4.%5."/>
      <w:lvlJc w:val="left"/>
      <w:pPr>
        <w:ind w:left="2280" w:hanging="1080"/>
      </w:pPr>
      <w:rPr>
        <w:rFonts w:eastAsia="Times New Roman" w:hint="default"/>
        <w:b w:val="0"/>
      </w:rPr>
    </w:lvl>
    <w:lvl w:ilvl="5">
      <w:start w:val="1"/>
      <w:numFmt w:val="decimal"/>
      <w:lvlText w:val="%1.%2.%3.%4.%5.%6."/>
      <w:lvlJc w:val="left"/>
      <w:pPr>
        <w:ind w:left="2580" w:hanging="1080"/>
      </w:pPr>
      <w:rPr>
        <w:rFonts w:eastAsia="Times New Roman" w:hint="default"/>
        <w:b w:val="0"/>
      </w:rPr>
    </w:lvl>
    <w:lvl w:ilvl="6">
      <w:start w:val="1"/>
      <w:numFmt w:val="decimal"/>
      <w:lvlText w:val="%1.%2.%3.%4.%5.%6.%7."/>
      <w:lvlJc w:val="left"/>
      <w:pPr>
        <w:ind w:left="3240" w:hanging="1440"/>
      </w:pPr>
      <w:rPr>
        <w:rFonts w:eastAsia="Times New Roman" w:hint="default"/>
        <w:b w:val="0"/>
      </w:rPr>
    </w:lvl>
    <w:lvl w:ilvl="7">
      <w:start w:val="1"/>
      <w:numFmt w:val="decimal"/>
      <w:lvlText w:val="%1.%2.%3.%4.%5.%6.%7.%8."/>
      <w:lvlJc w:val="left"/>
      <w:pPr>
        <w:ind w:left="3540" w:hanging="1440"/>
      </w:pPr>
      <w:rPr>
        <w:rFonts w:eastAsia="Times New Roman" w:hint="default"/>
        <w:b w:val="0"/>
      </w:rPr>
    </w:lvl>
    <w:lvl w:ilvl="8">
      <w:start w:val="1"/>
      <w:numFmt w:val="decimal"/>
      <w:lvlText w:val="%1.%2.%3.%4.%5.%6.%7.%8.%9."/>
      <w:lvlJc w:val="left"/>
      <w:pPr>
        <w:ind w:left="4200" w:hanging="1800"/>
      </w:pPr>
      <w:rPr>
        <w:rFonts w:eastAsia="Times New Roman" w:hint="default"/>
        <w:b w:val="0"/>
      </w:rPr>
    </w:lvl>
  </w:abstractNum>
  <w:abstractNum w:abstractNumId="2">
    <w:nsid w:val="23C20A05"/>
    <w:multiLevelType w:val="multilevel"/>
    <w:tmpl w:val="215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A773A6"/>
    <w:multiLevelType w:val="hybridMultilevel"/>
    <w:tmpl w:val="16F29F42"/>
    <w:lvl w:ilvl="0" w:tplc="1E062F62">
      <w:start w:val="1"/>
      <w:numFmt w:val="decimal"/>
      <w:lvlText w:val="%1."/>
      <w:lvlJc w:val="left"/>
      <w:pPr>
        <w:ind w:left="405" w:hanging="360"/>
      </w:pPr>
      <w:rPr>
        <w:rFonts w:hint="default"/>
      </w:rPr>
    </w:lvl>
    <w:lvl w:ilvl="1" w:tplc="041B0019">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
    <w:nsid w:val="2B870F8E"/>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43170B5A"/>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6DB1458"/>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8C61B18"/>
    <w:multiLevelType w:val="hybridMultilevel"/>
    <w:tmpl w:val="10943B04"/>
    <w:lvl w:ilvl="0" w:tplc="2B06023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BE554A6"/>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4EBB31C5"/>
    <w:multiLevelType w:val="hybridMultilevel"/>
    <w:tmpl w:val="7354E350"/>
    <w:lvl w:ilvl="0" w:tplc="EE90BF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9336604"/>
    <w:multiLevelType w:val="hybridMultilevel"/>
    <w:tmpl w:val="BF4C75D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A613280"/>
    <w:multiLevelType w:val="hybridMultilevel"/>
    <w:tmpl w:val="7180BDE0"/>
    <w:lvl w:ilvl="0" w:tplc="19368BD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AA30A4D"/>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6"/>
  </w:num>
  <w:num w:numId="4">
    <w:abstractNumId w:val="5"/>
  </w:num>
  <w:num w:numId="5">
    <w:abstractNumId w:val="9"/>
  </w:num>
  <w:num w:numId="6">
    <w:abstractNumId w:val="7"/>
  </w:num>
  <w:num w:numId="7">
    <w:abstractNumId w:val="10"/>
  </w:num>
  <w:num w:numId="8">
    <w:abstractNumId w:val="4"/>
  </w:num>
  <w:num w:numId="9">
    <w:abstractNumId w:val="12"/>
  </w:num>
  <w:num w:numId="10">
    <w:abstractNumId w:val="8"/>
  </w:num>
  <w:num w:numId="11">
    <w:abstractNumId w:val="3"/>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57486"/>
    <w:rsid w:val="000A660D"/>
    <w:rsid w:val="001572CE"/>
    <w:rsid w:val="0019647C"/>
    <w:rsid w:val="00313F1E"/>
    <w:rsid w:val="003636D2"/>
    <w:rsid w:val="00450492"/>
    <w:rsid w:val="00557486"/>
    <w:rsid w:val="006C2302"/>
    <w:rsid w:val="00724DDD"/>
    <w:rsid w:val="008A0D4F"/>
    <w:rsid w:val="008A5D30"/>
    <w:rsid w:val="00952DCE"/>
    <w:rsid w:val="009C5EEF"/>
    <w:rsid w:val="00A97AE9"/>
    <w:rsid w:val="00C26F3B"/>
    <w:rsid w:val="00C429E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86"/>
    <w:pPr>
      <w:suppressAutoHyphens/>
      <w:overflowPunct w:val="0"/>
      <w:autoSpaceDE w:val="0"/>
      <w:spacing w:before="0" w:line="240" w:lineRule="auto"/>
      <w:textAlignment w:val="baseline"/>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557486"/>
    <w:pPr>
      <w:widowControl w:val="0"/>
      <w:suppressAutoHyphens w:val="0"/>
      <w:autoSpaceDN w:val="0"/>
      <w:adjustRightInd w:val="0"/>
      <w:jc w:val="center"/>
      <w:textAlignment w:val="auto"/>
    </w:pPr>
    <w:rPr>
      <w:sz w:val="32"/>
      <w:lang w:eastAsia="sk-SK"/>
    </w:rPr>
  </w:style>
  <w:style w:type="character" w:customStyle="1" w:styleId="NzovChar">
    <w:name w:val="Názov Char"/>
    <w:basedOn w:val="Predvolenpsmoodseku"/>
    <w:link w:val="Nzov"/>
    <w:rsid w:val="00557486"/>
    <w:rPr>
      <w:rFonts w:ascii="Times New Roman" w:eastAsia="Times New Roman" w:hAnsi="Times New Roman" w:cs="Times New Roman"/>
      <w:sz w:val="32"/>
      <w:szCs w:val="20"/>
      <w:lang w:eastAsia="sk-SK"/>
    </w:rPr>
  </w:style>
  <w:style w:type="paragraph" w:styleId="Normlnywebov">
    <w:name w:val="Normal (Web)"/>
    <w:basedOn w:val="Normlny"/>
    <w:uiPriority w:val="99"/>
    <w:unhideWhenUsed/>
    <w:rsid w:val="00557486"/>
    <w:pPr>
      <w:suppressAutoHyphens w:val="0"/>
      <w:overflowPunct/>
      <w:autoSpaceDE/>
      <w:spacing w:before="100" w:beforeAutospacing="1" w:after="100" w:afterAutospacing="1"/>
      <w:textAlignment w:val="auto"/>
    </w:pPr>
    <w:rPr>
      <w:rFonts w:eastAsia="Calibri"/>
      <w:sz w:val="24"/>
      <w:szCs w:val="24"/>
      <w:lang w:eastAsia="sk-SK"/>
    </w:rPr>
  </w:style>
  <w:style w:type="paragraph" w:customStyle="1" w:styleId="Default">
    <w:name w:val="Default"/>
    <w:rsid w:val="00557486"/>
    <w:pPr>
      <w:autoSpaceDE w:val="0"/>
      <w:autoSpaceDN w:val="0"/>
      <w:adjustRightInd w:val="0"/>
      <w:spacing w:before="0" w:line="240" w:lineRule="auto"/>
    </w:pPr>
    <w:rPr>
      <w:rFonts w:ascii="Arial" w:eastAsia="Calibri" w:hAnsi="Arial" w:cs="Arial"/>
      <w:color w:val="000000"/>
      <w:sz w:val="24"/>
      <w:szCs w:val="24"/>
    </w:rPr>
  </w:style>
  <w:style w:type="character" w:styleId="Hypertextovprepojenie">
    <w:name w:val="Hyperlink"/>
    <w:basedOn w:val="Predvolenpsmoodseku"/>
    <w:uiPriority w:val="99"/>
    <w:unhideWhenUsed/>
    <w:rsid w:val="00557486"/>
    <w:rPr>
      <w:color w:val="0000FF"/>
      <w:u w:val="single"/>
    </w:rPr>
  </w:style>
  <w:style w:type="paragraph" w:styleId="Odsekzoznamu">
    <w:name w:val="List Paragraph"/>
    <w:basedOn w:val="Normlny"/>
    <w:uiPriority w:val="34"/>
    <w:qFormat/>
    <w:rsid w:val="00557486"/>
    <w:pPr>
      <w:suppressAutoHyphens w:val="0"/>
      <w:overflowPunct/>
      <w:autoSpaceDE/>
      <w:ind w:left="720"/>
      <w:contextualSpacing/>
      <w:jc w:val="both"/>
      <w:textAlignment w:val="auto"/>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ssr.sk/main/goto.ashx?t=27&amp;p=1899212&amp;f=3" TargetMode="External"/><Relationship Id="rId3" Type="http://schemas.openxmlformats.org/officeDocument/2006/relationships/settings" Target="settings.xml"/><Relationship Id="rId7" Type="http://schemas.openxmlformats.org/officeDocument/2006/relationships/hyperlink" Target="http://www.vssr.sk/main/goto.ashx?t=27&amp;p=4807326&amp;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ecradatice@onlinenet.s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5952</Words>
  <Characters>33930</Characters>
  <Application>Microsoft Office Word</Application>
  <DocSecurity>0</DocSecurity>
  <Lines>282</Lines>
  <Paragraphs>79</Paragraphs>
  <ScaleCrop>false</ScaleCrop>
  <Company/>
  <LinksUpToDate>false</LinksUpToDate>
  <CharactersWithSpaces>39803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2019-08-05T15:21:00Z</dcterms:created>
  <dcterms:modified xsi:type="dcterms:W3CDTF">2019-08-06T08:34:00Z</dcterms:modified>
</cp:coreProperties>
</file>