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5F0" w:rsidRDefault="00AB55F0" w:rsidP="00AB55F0">
      <w:pPr>
        <w:jc w:val="both"/>
        <w:rPr>
          <w:sz w:val="32"/>
          <w:u w:val="single"/>
        </w:rPr>
      </w:pPr>
      <w:r>
        <w:rPr>
          <w:sz w:val="32"/>
          <w:u w:val="single"/>
        </w:rPr>
        <w:t xml:space="preserve">Starostka obce  Radatice </w:t>
      </w:r>
    </w:p>
    <w:p w:rsidR="00AB55F0" w:rsidRDefault="00AB55F0" w:rsidP="00AB55F0">
      <w:pPr>
        <w:jc w:val="both"/>
        <w:rPr>
          <w:sz w:val="32"/>
          <w:u w:val="single"/>
        </w:rPr>
      </w:pPr>
    </w:p>
    <w:p w:rsidR="00AB55F0" w:rsidRDefault="00AB55F0" w:rsidP="00AB55F0">
      <w:pPr>
        <w:jc w:val="both"/>
        <w:rPr>
          <w:sz w:val="32"/>
          <w:u w:val="single"/>
        </w:rPr>
      </w:pPr>
    </w:p>
    <w:p w:rsidR="00AB55F0" w:rsidRDefault="00AB55F0" w:rsidP="00AB55F0">
      <w:pPr>
        <w:jc w:val="both"/>
        <w:rPr>
          <w:sz w:val="32"/>
          <w:u w:val="single"/>
        </w:rPr>
      </w:pPr>
    </w:p>
    <w:p w:rsidR="00AB55F0" w:rsidRDefault="00AB55F0" w:rsidP="00AB55F0">
      <w:pPr>
        <w:jc w:val="both"/>
        <w:rPr>
          <w:sz w:val="32"/>
          <w:u w:val="single"/>
        </w:rPr>
      </w:pPr>
    </w:p>
    <w:p w:rsidR="00AB55F0" w:rsidRDefault="00AB55F0" w:rsidP="00AB55F0">
      <w:pPr>
        <w:jc w:val="both"/>
        <w:rPr>
          <w:sz w:val="32"/>
          <w:u w:val="single"/>
        </w:rPr>
      </w:pPr>
    </w:p>
    <w:p w:rsidR="00AB55F0" w:rsidRDefault="00AB55F0" w:rsidP="00AB55F0">
      <w:pPr>
        <w:jc w:val="center"/>
        <w:rPr>
          <w:b/>
          <w:sz w:val="32"/>
        </w:rPr>
      </w:pPr>
      <w:r>
        <w:rPr>
          <w:b/>
          <w:sz w:val="32"/>
        </w:rPr>
        <w:t xml:space="preserve">U R Č U J E </w:t>
      </w:r>
    </w:p>
    <w:p w:rsidR="00AB55F0" w:rsidRDefault="00AB55F0" w:rsidP="00AB55F0">
      <w:pPr>
        <w:jc w:val="center"/>
        <w:rPr>
          <w:b/>
          <w:sz w:val="32"/>
        </w:rPr>
      </w:pPr>
    </w:p>
    <w:p w:rsidR="00AB55F0" w:rsidRDefault="00AB55F0" w:rsidP="00AB55F0">
      <w:pPr>
        <w:jc w:val="center"/>
        <w:rPr>
          <w:b/>
          <w:sz w:val="32"/>
        </w:rPr>
      </w:pPr>
    </w:p>
    <w:p w:rsidR="00AB55F0" w:rsidRDefault="00AB55F0" w:rsidP="00AB55F0">
      <w:pPr>
        <w:rPr>
          <w:sz w:val="24"/>
        </w:rPr>
      </w:pPr>
    </w:p>
    <w:p w:rsidR="00AB55F0" w:rsidRDefault="00AB55F0" w:rsidP="00AB55F0">
      <w:pPr>
        <w:rPr>
          <w:sz w:val="24"/>
        </w:rPr>
      </w:pPr>
      <w:r>
        <w:rPr>
          <w:sz w:val="24"/>
        </w:rPr>
        <w:t xml:space="preserve">1/  za overovateľa  zápisnice  z 2.  zasadnutia obecného zastupiteľstva : </w:t>
      </w:r>
    </w:p>
    <w:p w:rsidR="00AB55F0" w:rsidRDefault="00AB55F0" w:rsidP="00AB55F0">
      <w:pPr>
        <w:rPr>
          <w:sz w:val="24"/>
        </w:rPr>
      </w:pPr>
      <w:r>
        <w:rPr>
          <w:sz w:val="24"/>
        </w:rPr>
        <w:t xml:space="preserve">                                                     </w:t>
      </w:r>
    </w:p>
    <w:p w:rsidR="00AB55F0" w:rsidRDefault="00AB55F0" w:rsidP="00AB55F0">
      <w:pPr>
        <w:rPr>
          <w:sz w:val="24"/>
        </w:rPr>
      </w:pPr>
      <w:r>
        <w:rPr>
          <w:sz w:val="24"/>
        </w:rPr>
        <w:t xml:space="preserve">                                                                        </w:t>
      </w:r>
    </w:p>
    <w:p w:rsidR="00AB55F0" w:rsidRDefault="00AB55F0" w:rsidP="00AB55F0">
      <w:pPr>
        <w:jc w:val="center"/>
        <w:rPr>
          <w:sz w:val="24"/>
        </w:rPr>
      </w:pPr>
      <w:r>
        <w:rPr>
          <w:sz w:val="24"/>
        </w:rPr>
        <w:t xml:space="preserve">poslanca :  Miroslav </w:t>
      </w:r>
      <w:proofErr w:type="spellStart"/>
      <w:r>
        <w:rPr>
          <w:sz w:val="24"/>
        </w:rPr>
        <w:t>Papež</w:t>
      </w:r>
      <w:proofErr w:type="spellEnd"/>
    </w:p>
    <w:p w:rsidR="00AB55F0" w:rsidRDefault="00AB55F0" w:rsidP="00AB55F0">
      <w:pPr>
        <w:jc w:val="center"/>
        <w:rPr>
          <w:sz w:val="24"/>
        </w:rPr>
      </w:pPr>
    </w:p>
    <w:p w:rsidR="00AB55F0" w:rsidRDefault="00AB55F0" w:rsidP="00AB55F0">
      <w:pPr>
        <w:jc w:val="center"/>
        <w:rPr>
          <w:b/>
          <w:sz w:val="24"/>
        </w:rPr>
      </w:pPr>
      <w:r>
        <w:rPr>
          <w:b/>
          <w:sz w:val="24"/>
        </w:rPr>
        <w:t xml:space="preserve"> </w:t>
      </w:r>
    </w:p>
    <w:p w:rsidR="00AB55F0" w:rsidRDefault="00AB55F0" w:rsidP="00AB55F0">
      <w:pPr>
        <w:jc w:val="center"/>
        <w:rPr>
          <w:b/>
          <w:sz w:val="24"/>
        </w:rPr>
      </w:pPr>
    </w:p>
    <w:p w:rsidR="00AB55F0" w:rsidRDefault="00AB55F0" w:rsidP="00AB55F0">
      <w:pPr>
        <w:jc w:val="center"/>
        <w:rPr>
          <w:b/>
          <w:sz w:val="24"/>
        </w:rPr>
      </w:pPr>
    </w:p>
    <w:p w:rsidR="00AB55F0" w:rsidRDefault="00AB55F0" w:rsidP="00AB55F0">
      <w:pPr>
        <w:jc w:val="center"/>
        <w:rPr>
          <w:b/>
          <w:sz w:val="24"/>
        </w:rPr>
      </w:pPr>
    </w:p>
    <w:p w:rsidR="00AB55F0" w:rsidRDefault="00AB55F0" w:rsidP="00AB55F0">
      <w:pPr>
        <w:jc w:val="center"/>
        <w:rPr>
          <w:b/>
          <w:sz w:val="24"/>
        </w:rPr>
      </w:pPr>
    </w:p>
    <w:p w:rsidR="00AB55F0" w:rsidRDefault="00AB55F0" w:rsidP="00AB55F0">
      <w:pPr>
        <w:jc w:val="center"/>
        <w:rPr>
          <w:b/>
          <w:sz w:val="24"/>
        </w:rPr>
      </w:pPr>
    </w:p>
    <w:p w:rsidR="00AB55F0" w:rsidRDefault="00AB55F0" w:rsidP="00AB55F0">
      <w:pPr>
        <w:jc w:val="both"/>
        <w:rPr>
          <w:sz w:val="24"/>
        </w:rPr>
      </w:pPr>
      <w:r>
        <w:rPr>
          <w:sz w:val="24"/>
        </w:rPr>
        <w:t xml:space="preserve">2/ za zapisovateľa  z 2.  zasadnutia obecného zastupiteľstva  : </w:t>
      </w:r>
    </w:p>
    <w:p w:rsidR="00AB55F0" w:rsidRDefault="00AB55F0" w:rsidP="00AB55F0">
      <w:pPr>
        <w:jc w:val="both"/>
        <w:rPr>
          <w:sz w:val="24"/>
        </w:rPr>
      </w:pPr>
      <w:r>
        <w:rPr>
          <w:sz w:val="24"/>
        </w:rPr>
        <w:t xml:space="preserve">                                                                   </w:t>
      </w:r>
    </w:p>
    <w:p w:rsidR="00AB55F0" w:rsidRDefault="00AB55F0" w:rsidP="00AB55F0">
      <w:pPr>
        <w:jc w:val="center"/>
        <w:rPr>
          <w:sz w:val="24"/>
        </w:rPr>
      </w:pPr>
      <w:r>
        <w:rPr>
          <w:sz w:val="24"/>
        </w:rPr>
        <w:t xml:space="preserve">Ivana </w:t>
      </w:r>
      <w:proofErr w:type="spellStart"/>
      <w:r>
        <w:rPr>
          <w:sz w:val="24"/>
        </w:rPr>
        <w:t>Heldáková</w:t>
      </w:r>
      <w:proofErr w:type="spellEnd"/>
      <w:r>
        <w:rPr>
          <w:sz w:val="24"/>
        </w:rPr>
        <w:t xml:space="preserve"> </w:t>
      </w:r>
    </w:p>
    <w:p w:rsidR="00AB55F0" w:rsidRDefault="00AB55F0" w:rsidP="00AB55F0">
      <w:pPr>
        <w:jc w:val="center"/>
        <w:rPr>
          <w:b/>
          <w:sz w:val="24"/>
        </w:rPr>
      </w:pPr>
    </w:p>
    <w:p w:rsidR="00AB55F0" w:rsidRDefault="00AB55F0" w:rsidP="00AB55F0">
      <w:pPr>
        <w:jc w:val="center"/>
        <w:rPr>
          <w:b/>
          <w:sz w:val="24"/>
        </w:rPr>
      </w:pPr>
    </w:p>
    <w:p w:rsidR="00AB55F0" w:rsidRDefault="00AB55F0" w:rsidP="00AB55F0">
      <w:pPr>
        <w:jc w:val="center"/>
        <w:rPr>
          <w:b/>
          <w:sz w:val="24"/>
        </w:rPr>
      </w:pPr>
    </w:p>
    <w:p w:rsidR="00AB55F0" w:rsidRDefault="00AB55F0" w:rsidP="00AB55F0">
      <w:pPr>
        <w:jc w:val="center"/>
        <w:rPr>
          <w:b/>
          <w:sz w:val="24"/>
        </w:rPr>
      </w:pPr>
    </w:p>
    <w:p w:rsidR="00AB55F0" w:rsidRDefault="00AB55F0" w:rsidP="00AB55F0">
      <w:pPr>
        <w:jc w:val="center"/>
        <w:rPr>
          <w:b/>
          <w:sz w:val="24"/>
        </w:rPr>
      </w:pPr>
    </w:p>
    <w:p w:rsidR="00AB55F0" w:rsidRDefault="00AB55F0" w:rsidP="00AB55F0">
      <w:pPr>
        <w:jc w:val="center"/>
        <w:rPr>
          <w:b/>
          <w:sz w:val="24"/>
        </w:rPr>
      </w:pPr>
    </w:p>
    <w:p w:rsidR="00AB55F0" w:rsidRDefault="00AB55F0" w:rsidP="00AB55F0">
      <w:pPr>
        <w:jc w:val="center"/>
        <w:rPr>
          <w:b/>
          <w:sz w:val="24"/>
        </w:rPr>
      </w:pPr>
    </w:p>
    <w:p w:rsidR="00AB55F0" w:rsidRDefault="00AB55F0" w:rsidP="00AB55F0">
      <w:pPr>
        <w:jc w:val="center"/>
        <w:rPr>
          <w:b/>
          <w:sz w:val="24"/>
        </w:rPr>
      </w:pPr>
    </w:p>
    <w:p w:rsidR="00AB55F0" w:rsidRDefault="00AB55F0" w:rsidP="00AB55F0">
      <w:pPr>
        <w:jc w:val="center"/>
        <w:rPr>
          <w:b/>
          <w:sz w:val="24"/>
        </w:rPr>
      </w:pPr>
    </w:p>
    <w:p w:rsidR="00AB55F0" w:rsidRDefault="00AB55F0" w:rsidP="00AB55F0">
      <w:pPr>
        <w:jc w:val="both"/>
        <w:rPr>
          <w:b/>
          <w:sz w:val="24"/>
        </w:rPr>
      </w:pPr>
      <w:r>
        <w:rPr>
          <w:b/>
          <w:sz w:val="24"/>
        </w:rPr>
        <w:t xml:space="preserve">                                                                                      Mgr. Gabriela VIAZANKOVÁ   </w:t>
      </w:r>
    </w:p>
    <w:p w:rsidR="00AB55F0" w:rsidRDefault="00AB55F0" w:rsidP="00AB55F0">
      <w:pPr>
        <w:jc w:val="both"/>
        <w:rPr>
          <w:i/>
          <w:sz w:val="24"/>
        </w:rPr>
      </w:pPr>
      <w:r>
        <w:rPr>
          <w:sz w:val="24"/>
        </w:rPr>
        <w:t xml:space="preserve">                                                                                                     </w:t>
      </w:r>
      <w:r>
        <w:rPr>
          <w:i/>
          <w:sz w:val="24"/>
        </w:rPr>
        <w:t xml:space="preserve">starostka obce </w:t>
      </w:r>
    </w:p>
    <w:p w:rsidR="00AB55F0" w:rsidRDefault="00AB55F0" w:rsidP="00AB55F0">
      <w:pPr>
        <w:jc w:val="center"/>
        <w:rPr>
          <w:sz w:val="24"/>
        </w:rPr>
      </w:pPr>
    </w:p>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sz w:val="24"/>
        </w:rPr>
      </w:pPr>
      <w:r>
        <w:rPr>
          <w:sz w:val="24"/>
        </w:rPr>
        <w:t xml:space="preserve">V Radaticiach, dňa   11. januára 2019                 </w:t>
      </w:r>
    </w:p>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sz w:val="28"/>
          <w:u w:val="single"/>
        </w:rPr>
      </w:pPr>
    </w:p>
    <w:p w:rsidR="00AB55F0" w:rsidRDefault="00AB55F0" w:rsidP="00AB55F0">
      <w:pPr>
        <w:jc w:val="both"/>
        <w:rPr>
          <w:sz w:val="32"/>
          <w:u w:val="single"/>
        </w:rPr>
      </w:pPr>
    </w:p>
    <w:p w:rsidR="00AB55F0" w:rsidRPr="004D3436" w:rsidRDefault="00AB55F0" w:rsidP="00AB55F0">
      <w:pPr>
        <w:jc w:val="center"/>
        <w:rPr>
          <w:b/>
          <w:sz w:val="24"/>
        </w:rPr>
      </w:pPr>
    </w:p>
    <w:p w:rsidR="00AB55F0" w:rsidRDefault="00AB55F0" w:rsidP="00AB55F0">
      <w:pPr>
        <w:rPr>
          <w:b/>
          <w:sz w:val="28"/>
          <w:u w:val="single"/>
        </w:rPr>
      </w:pPr>
      <w:r>
        <w:rPr>
          <w:b/>
          <w:sz w:val="28"/>
          <w:u w:val="single"/>
        </w:rPr>
        <w:t xml:space="preserve">Obecné zastupiteľstvo  v Radaticiach </w:t>
      </w:r>
    </w:p>
    <w:p w:rsidR="00AB55F0" w:rsidRDefault="00AB55F0" w:rsidP="00AB55F0">
      <w:pPr>
        <w:rPr>
          <w:sz w:val="28"/>
          <w:u w:val="single"/>
        </w:rPr>
      </w:pPr>
    </w:p>
    <w:p w:rsidR="00AB55F0" w:rsidRDefault="00AB55F0" w:rsidP="00AB55F0">
      <w:pPr>
        <w:rPr>
          <w:sz w:val="28"/>
          <w:u w:val="single"/>
        </w:rPr>
      </w:pPr>
    </w:p>
    <w:p w:rsidR="00AB55F0" w:rsidRPr="00F90515" w:rsidRDefault="00AB55F0" w:rsidP="00AB55F0">
      <w:pPr>
        <w:jc w:val="center"/>
        <w:rPr>
          <w:sz w:val="28"/>
        </w:rPr>
      </w:pPr>
      <w:r>
        <w:rPr>
          <w:sz w:val="28"/>
        </w:rPr>
        <w:t xml:space="preserve"> U Z N E S E N I E </w:t>
      </w:r>
    </w:p>
    <w:p w:rsidR="00AB55F0" w:rsidRDefault="00AB55F0" w:rsidP="00AB55F0">
      <w:pPr>
        <w:rPr>
          <w:sz w:val="24"/>
        </w:rPr>
      </w:pPr>
    </w:p>
    <w:p w:rsidR="00AB55F0" w:rsidRDefault="00AB55F0" w:rsidP="00AB55F0">
      <w:pPr>
        <w:jc w:val="center"/>
        <w:rPr>
          <w:b/>
          <w:sz w:val="24"/>
        </w:rPr>
      </w:pPr>
      <w:r>
        <w:rPr>
          <w:b/>
          <w:sz w:val="24"/>
        </w:rPr>
        <w:t xml:space="preserve">z 2.   zasadnutia Obecného  zastupiteľstva v Radaticiach </w:t>
      </w:r>
    </w:p>
    <w:p w:rsidR="00AB55F0" w:rsidRDefault="00AB55F0" w:rsidP="00AB55F0">
      <w:pPr>
        <w:jc w:val="both"/>
      </w:pPr>
    </w:p>
    <w:p w:rsidR="00AB55F0" w:rsidRDefault="00AB55F0" w:rsidP="00AB55F0">
      <w:pPr>
        <w:jc w:val="both"/>
      </w:pPr>
    </w:p>
    <w:p w:rsidR="00AB55F0" w:rsidRDefault="00AB55F0" w:rsidP="00AB55F0">
      <w:pPr>
        <w:jc w:val="both"/>
        <w:rPr>
          <w:sz w:val="24"/>
        </w:rPr>
      </w:pPr>
      <w:r>
        <w:rPr>
          <w:sz w:val="24"/>
        </w:rPr>
        <w:t xml:space="preserve">zo  dňa  11. januára 2019                                                                číslo :  5/2019  </w:t>
      </w:r>
    </w:p>
    <w:p w:rsidR="00AB55F0" w:rsidRDefault="00AB55F0" w:rsidP="00AB55F0">
      <w:pPr>
        <w:jc w:val="both"/>
        <w:rPr>
          <w:sz w:val="24"/>
        </w:rPr>
      </w:pPr>
    </w:p>
    <w:p w:rsidR="00AB55F0" w:rsidRDefault="00AB55F0" w:rsidP="00AB55F0">
      <w:pPr>
        <w:jc w:val="both"/>
        <w:rPr>
          <w:sz w:val="24"/>
        </w:rPr>
      </w:pPr>
      <w:r>
        <w:rPr>
          <w:sz w:val="24"/>
        </w:rPr>
        <w:t xml:space="preserve">k programu rokovania obecného zastupiteľstva  </w:t>
      </w:r>
    </w:p>
    <w:p w:rsidR="00AB55F0" w:rsidRPr="004F0F05" w:rsidRDefault="00AB55F0" w:rsidP="00AB55F0">
      <w:pPr>
        <w:jc w:val="both"/>
        <w:rPr>
          <w:sz w:val="24"/>
        </w:rPr>
      </w:pPr>
      <w:r>
        <w:rPr>
          <w:sz w:val="24"/>
        </w:rPr>
        <w:t>-------------------------------------------------------------------------------------------------</w:t>
      </w:r>
    </w:p>
    <w:p w:rsidR="00AB55F0" w:rsidRDefault="00AB55F0" w:rsidP="00AB55F0">
      <w:pPr>
        <w:jc w:val="both"/>
        <w:rPr>
          <w:b/>
          <w:sz w:val="24"/>
        </w:rPr>
      </w:pPr>
      <w:r>
        <w:rPr>
          <w:b/>
          <w:sz w:val="24"/>
        </w:rPr>
        <w:t xml:space="preserve">Obecné zastupiteľstvo  v Radaticiach </w:t>
      </w:r>
    </w:p>
    <w:p w:rsidR="00AB55F0" w:rsidRDefault="00AB55F0" w:rsidP="00AB55F0">
      <w:pPr>
        <w:jc w:val="both"/>
        <w:rPr>
          <w:b/>
          <w:sz w:val="24"/>
        </w:rPr>
      </w:pPr>
    </w:p>
    <w:p w:rsidR="00AB55F0" w:rsidRDefault="00AB55F0" w:rsidP="00AB55F0">
      <w:pPr>
        <w:jc w:val="both"/>
        <w:rPr>
          <w:b/>
          <w:sz w:val="24"/>
        </w:rPr>
      </w:pPr>
      <w:r>
        <w:rPr>
          <w:b/>
          <w:sz w:val="24"/>
        </w:rPr>
        <w:t xml:space="preserve">A/ s c h v a ľ u j e </w:t>
      </w:r>
    </w:p>
    <w:p w:rsidR="00AB55F0" w:rsidRDefault="00AB55F0" w:rsidP="00AB55F0">
      <w:pPr>
        <w:tabs>
          <w:tab w:val="left" w:pos="1418"/>
        </w:tabs>
        <w:ind w:right="-1"/>
        <w:rPr>
          <w:sz w:val="24"/>
        </w:rPr>
      </w:pPr>
      <w:r>
        <w:rPr>
          <w:sz w:val="24"/>
        </w:rPr>
        <w:t>program 2.  zasadnutia poslancov obecného zastupiteľstva v pozmeňujúcom znení :</w:t>
      </w:r>
    </w:p>
    <w:p w:rsidR="00AB55F0" w:rsidRDefault="00AB55F0" w:rsidP="00AB55F0">
      <w:pPr>
        <w:tabs>
          <w:tab w:val="left" w:pos="1418"/>
        </w:tabs>
        <w:ind w:right="-1"/>
        <w:rPr>
          <w:sz w:val="24"/>
        </w:rPr>
      </w:pPr>
    </w:p>
    <w:p w:rsidR="00AB55F0" w:rsidRDefault="00AB55F0" w:rsidP="00AB55F0">
      <w:pPr>
        <w:tabs>
          <w:tab w:val="left" w:pos="1418"/>
        </w:tabs>
        <w:ind w:right="-1"/>
        <w:rPr>
          <w:sz w:val="24"/>
          <w:szCs w:val="24"/>
        </w:rPr>
      </w:pPr>
      <w:r>
        <w:rPr>
          <w:b/>
          <w:sz w:val="24"/>
        </w:rPr>
        <w:t xml:space="preserve">                       </w:t>
      </w:r>
      <w:r>
        <w:rPr>
          <w:sz w:val="24"/>
          <w:szCs w:val="24"/>
        </w:rPr>
        <w:t xml:space="preserve"> 1. Otvorenie zasadnutia. Schválenie programu  </w:t>
      </w:r>
    </w:p>
    <w:p w:rsidR="00AB55F0" w:rsidRDefault="00AB55F0" w:rsidP="00AB55F0">
      <w:pPr>
        <w:tabs>
          <w:tab w:val="left" w:pos="1440"/>
          <w:tab w:val="left" w:pos="5670"/>
        </w:tabs>
        <w:rPr>
          <w:sz w:val="24"/>
          <w:szCs w:val="24"/>
        </w:rPr>
      </w:pPr>
      <w:r>
        <w:rPr>
          <w:sz w:val="24"/>
          <w:szCs w:val="24"/>
        </w:rPr>
        <w:tab/>
        <w:t xml:space="preserve"> 2. Určenie zapisovateľa a overovateľa zápisnice </w:t>
      </w:r>
    </w:p>
    <w:p w:rsidR="00AB55F0" w:rsidRDefault="00AB55F0" w:rsidP="00AB55F0">
      <w:pPr>
        <w:tabs>
          <w:tab w:val="left" w:pos="1440"/>
          <w:tab w:val="left" w:pos="5670"/>
        </w:tabs>
        <w:rPr>
          <w:sz w:val="24"/>
          <w:szCs w:val="24"/>
        </w:rPr>
      </w:pPr>
      <w:r>
        <w:rPr>
          <w:sz w:val="24"/>
          <w:szCs w:val="24"/>
        </w:rPr>
        <w:t xml:space="preserve">                         3. Voľba návrhovej komisie  </w:t>
      </w:r>
    </w:p>
    <w:p w:rsidR="00AB55F0" w:rsidRDefault="00AB55F0" w:rsidP="00AB55F0">
      <w:pPr>
        <w:tabs>
          <w:tab w:val="left" w:pos="1440"/>
          <w:tab w:val="left" w:pos="5670"/>
        </w:tabs>
        <w:rPr>
          <w:sz w:val="24"/>
          <w:szCs w:val="24"/>
        </w:rPr>
      </w:pPr>
      <w:r>
        <w:rPr>
          <w:sz w:val="24"/>
          <w:szCs w:val="24"/>
        </w:rPr>
        <w:t xml:space="preserve">                         4. Kontrola uznesení</w:t>
      </w:r>
    </w:p>
    <w:p w:rsidR="00AB55F0" w:rsidRPr="00883768" w:rsidRDefault="00AB55F0" w:rsidP="00AB55F0">
      <w:pPr>
        <w:tabs>
          <w:tab w:val="left" w:pos="1440"/>
          <w:tab w:val="left" w:pos="5670"/>
        </w:tabs>
        <w:ind w:left="1416"/>
        <w:rPr>
          <w:sz w:val="22"/>
          <w:szCs w:val="22"/>
        </w:rPr>
      </w:pPr>
      <w:r>
        <w:rPr>
          <w:sz w:val="24"/>
          <w:szCs w:val="24"/>
        </w:rPr>
        <w:t xml:space="preserve"> 5. </w:t>
      </w:r>
      <w:r w:rsidRPr="00F93D38">
        <w:rPr>
          <w:sz w:val="22"/>
          <w:szCs w:val="22"/>
        </w:rPr>
        <w:t>Prerokovanie žiadosti o</w:t>
      </w:r>
      <w:r>
        <w:rPr>
          <w:sz w:val="22"/>
          <w:szCs w:val="22"/>
        </w:rPr>
        <w:t xml:space="preserve"> preplatenie nevyčerpanej dovolenky </w:t>
      </w:r>
      <w:r w:rsidRPr="00F93D38">
        <w:rPr>
          <w:sz w:val="22"/>
          <w:szCs w:val="22"/>
        </w:rPr>
        <w:t xml:space="preserve"> </w:t>
      </w:r>
      <w:r>
        <w:rPr>
          <w:sz w:val="22"/>
          <w:szCs w:val="22"/>
        </w:rPr>
        <w:t xml:space="preserve">      </w:t>
      </w:r>
    </w:p>
    <w:p w:rsidR="00AB55F0" w:rsidRDefault="00AB55F0" w:rsidP="00AB55F0">
      <w:pPr>
        <w:tabs>
          <w:tab w:val="left" w:pos="1440"/>
          <w:tab w:val="left" w:pos="5670"/>
        </w:tabs>
        <w:rPr>
          <w:sz w:val="22"/>
          <w:szCs w:val="22"/>
        </w:rPr>
      </w:pPr>
      <w:r>
        <w:rPr>
          <w:sz w:val="22"/>
          <w:szCs w:val="22"/>
        </w:rPr>
        <w:t xml:space="preserve">                           6. </w:t>
      </w:r>
      <w:r w:rsidRPr="00F93D38">
        <w:rPr>
          <w:sz w:val="22"/>
          <w:szCs w:val="22"/>
        </w:rPr>
        <w:t xml:space="preserve">Prerokovanie </w:t>
      </w:r>
      <w:r>
        <w:rPr>
          <w:sz w:val="22"/>
          <w:szCs w:val="22"/>
        </w:rPr>
        <w:t xml:space="preserve">žiadosti o odpustenie nájmu  </w:t>
      </w:r>
    </w:p>
    <w:p w:rsidR="00AB55F0" w:rsidRDefault="00AB55F0" w:rsidP="00AB55F0">
      <w:pPr>
        <w:tabs>
          <w:tab w:val="left" w:pos="1440"/>
          <w:tab w:val="left" w:pos="5670"/>
        </w:tabs>
        <w:rPr>
          <w:sz w:val="22"/>
          <w:szCs w:val="22"/>
        </w:rPr>
      </w:pPr>
      <w:r>
        <w:rPr>
          <w:sz w:val="22"/>
          <w:szCs w:val="22"/>
        </w:rPr>
        <w:t xml:space="preserve">                           7. Prerokovanie žiadosti o povolenie na súhlas s konaním pretekov – </w:t>
      </w:r>
      <w:proofErr w:type="spellStart"/>
      <w:r>
        <w:rPr>
          <w:sz w:val="22"/>
          <w:szCs w:val="22"/>
        </w:rPr>
        <w:t>Malkovský</w:t>
      </w:r>
      <w:proofErr w:type="spellEnd"/>
      <w:r>
        <w:rPr>
          <w:sz w:val="22"/>
          <w:szCs w:val="22"/>
        </w:rPr>
        <w:t xml:space="preserve"> </w:t>
      </w:r>
    </w:p>
    <w:p w:rsidR="00AB55F0" w:rsidRDefault="00AB55F0" w:rsidP="00AB55F0">
      <w:pPr>
        <w:tabs>
          <w:tab w:val="left" w:pos="1440"/>
          <w:tab w:val="left" w:pos="5670"/>
        </w:tabs>
        <w:rPr>
          <w:sz w:val="22"/>
          <w:szCs w:val="22"/>
        </w:rPr>
      </w:pPr>
      <w:r>
        <w:rPr>
          <w:sz w:val="22"/>
          <w:szCs w:val="22"/>
        </w:rPr>
        <w:t xml:space="preserve">                                krosový polmaratón – Memoriál Vlada </w:t>
      </w:r>
      <w:proofErr w:type="spellStart"/>
      <w:r>
        <w:rPr>
          <w:sz w:val="22"/>
          <w:szCs w:val="22"/>
        </w:rPr>
        <w:t>Dančišina</w:t>
      </w:r>
      <w:proofErr w:type="spellEnd"/>
      <w:r>
        <w:rPr>
          <w:sz w:val="22"/>
          <w:szCs w:val="22"/>
        </w:rPr>
        <w:t xml:space="preserve">    </w:t>
      </w:r>
    </w:p>
    <w:p w:rsidR="00AB55F0" w:rsidRPr="00883768" w:rsidRDefault="00AB55F0" w:rsidP="00AB55F0">
      <w:pPr>
        <w:tabs>
          <w:tab w:val="left" w:pos="1440"/>
          <w:tab w:val="left" w:pos="5670"/>
        </w:tabs>
        <w:rPr>
          <w:sz w:val="22"/>
          <w:szCs w:val="22"/>
        </w:rPr>
      </w:pPr>
      <w:r>
        <w:rPr>
          <w:sz w:val="22"/>
          <w:szCs w:val="22"/>
        </w:rPr>
        <w:t xml:space="preserve">                          8.  Plán kontrolnej činnosti hlavnej kontrolórky na 1. polrok 2019</w:t>
      </w:r>
    </w:p>
    <w:p w:rsidR="00AB55F0" w:rsidRPr="009D3003" w:rsidRDefault="00AB55F0" w:rsidP="00AB55F0">
      <w:pPr>
        <w:tabs>
          <w:tab w:val="left" w:pos="1440"/>
          <w:tab w:val="left" w:pos="5670"/>
        </w:tabs>
        <w:rPr>
          <w:sz w:val="24"/>
          <w:szCs w:val="24"/>
        </w:rPr>
      </w:pPr>
      <w:r>
        <w:rPr>
          <w:sz w:val="24"/>
          <w:szCs w:val="24"/>
        </w:rPr>
        <w:t xml:space="preserve">                        9. Aktuálne informácie a interpelácie poslancov</w:t>
      </w:r>
    </w:p>
    <w:p w:rsidR="00AB55F0" w:rsidRPr="00C25CE3" w:rsidRDefault="00AB55F0" w:rsidP="00AB55F0">
      <w:pPr>
        <w:tabs>
          <w:tab w:val="left" w:pos="2509"/>
          <w:tab w:val="left" w:pos="7470"/>
        </w:tabs>
        <w:rPr>
          <w:sz w:val="24"/>
        </w:rPr>
      </w:pPr>
      <w:r>
        <w:rPr>
          <w:sz w:val="24"/>
        </w:rPr>
        <w:t xml:space="preserve">                        10. Záver </w:t>
      </w:r>
    </w:p>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b/>
          <w:sz w:val="24"/>
        </w:rPr>
      </w:pPr>
      <w:r>
        <w:rPr>
          <w:b/>
          <w:sz w:val="24"/>
        </w:rPr>
        <w:t xml:space="preserve">B/ k o n š t a t u j e , ž e </w:t>
      </w:r>
    </w:p>
    <w:p w:rsidR="00AB55F0" w:rsidRDefault="00AB55F0" w:rsidP="00AB55F0">
      <w:pPr>
        <w:jc w:val="both"/>
        <w:rPr>
          <w:b/>
          <w:sz w:val="24"/>
        </w:rPr>
      </w:pPr>
    </w:p>
    <w:p w:rsidR="00AB55F0" w:rsidRPr="00B37DC9" w:rsidRDefault="00AB55F0" w:rsidP="00AB55F0">
      <w:pPr>
        <w:jc w:val="both"/>
        <w:rPr>
          <w:sz w:val="24"/>
        </w:rPr>
      </w:pPr>
      <w:r w:rsidRPr="00B37DC9">
        <w:rPr>
          <w:sz w:val="24"/>
        </w:rPr>
        <w:t>Novozvolen</w:t>
      </w:r>
      <w:r>
        <w:rPr>
          <w:sz w:val="24"/>
        </w:rPr>
        <w:t xml:space="preserve">ý poslanec </w:t>
      </w:r>
      <w:r w:rsidRPr="00B37DC9">
        <w:rPr>
          <w:sz w:val="24"/>
        </w:rPr>
        <w:t xml:space="preserve">obecného zastupiteľstva: </w:t>
      </w:r>
    </w:p>
    <w:p w:rsidR="00AB55F0" w:rsidRPr="00B37DC9" w:rsidRDefault="00AB55F0" w:rsidP="00AB55F0">
      <w:pPr>
        <w:jc w:val="both"/>
        <w:rPr>
          <w:sz w:val="24"/>
        </w:rPr>
      </w:pPr>
    </w:p>
    <w:p w:rsidR="00AB55F0" w:rsidRDefault="00AB55F0" w:rsidP="00AB55F0">
      <w:pPr>
        <w:jc w:val="both"/>
        <w:rPr>
          <w:sz w:val="24"/>
        </w:rPr>
      </w:pPr>
      <w:r>
        <w:rPr>
          <w:sz w:val="24"/>
        </w:rPr>
        <w:t>Tomáš Halický</w:t>
      </w:r>
    </w:p>
    <w:p w:rsidR="00AB55F0" w:rsidRPr="00B37DC9" w:rsidRDefault="00AB55F0" w:rsidP="00AB55F0">
      <w:pPr>
        <w:jc w:val="both"/>
        <w:rPr>
          <w:sz w:val="24"/>
        </w:rPr>
      </w:pPr>
    </w:p>
    <w:p w:rsidR="00AB55F0" w:rsidRPr="00F90515" w:rsidRDefault="00AB55F0" w:rsidP="00AB55F0">
      <w:pPr>
        <w:jc w:val="both"/>
        <w:rPr>
          <w:sz w:val="24"/>
        </w:rPr>
      </w:pPr>
      <w:r>
        <w:rPr>
          <w:sz w:val="24"/>
        </w:rPr>
        <w:t>z</w:t>
      </w:r>
      <w:r w:rsidRPr="00B37DC9">
        <w:rPr>
          <w:sz w:val="24"/>
        </w:rPr>
        <w:t>ložil zákonom predpísaný sľub poslanca obecného zastupiteľstva.</w:t>
      </w:r>
    </w:p>
    <w:p w:rsidR="00AB55F0" w:rsidRDefault="00AB55F0" w:rsidP="00AB55F0">
      <w:pPr>
        <w:tabs>
          <w:tab w:val="left" w:pos="1418"/>
        </w:tabs>
        <w:ind w:right="-1"/>
        <w:rPr>
          <w:sz w:val="24"/>
          <w:szCs w:val="24"/>
        </w:rPr>
      </w:pPr>
    </w:p>
    <w:p w:rsidR="00AB55F0" w:rsidRPr="004F1E00" w:rsidRDefault="00AB55F0" w:rsidP="00AB55F0">
      <w:pPr>
        <w:tabs>
          <w:tab w:val="left" w:pos="1418"/>
        </w:tabs>
        <w:ind w:right="-1"/>
        <w:rPr>
          <w:sz w:val="24"/>
          <w:szCs w:val="24"/>
        </w:rPr>
      </w:pPr>
      <w:r>
        <w:rPr>
          <w:sz w:val="24"/>
          <w:szCs w:val="24"/>
        </w:rPr>
        <w:t xml:space="preserve">                   </w:t>
      </w:r>
    </w:p>
    <w:p w:rsidR="00AB55F0" w:rsidRPr="005E27A4" w:rsidRDefault="00AB55F0" w:rsidP="00AB55F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B55F0" w:rsidRPr="005E27A4" w:rsidTr="00283B3E">
        <w:tc>
          <w:tcPr>
            <w:tcW w:w="2956" w:type="dxa"/>
          </w:tcPr>
          <w:p w:rsidR="00AB55F0" w:rsidRPr="00E41428" w:rsidRDefault="00AB55F0" w:rsidP="00283B3E">
            <w:pPr>
              <w:autoSpaceDN w:val="0"/>
              <w:adjustRightInd w:val="0"/>
              <w:rPr>
                <w:b/>
              </w:rPr>
            </w:pPr>
            <w:r w:rsidRPr="00E41428">
              <w:rPr>
                <w:b/>
              </w:rPr>
              <w:t>Za:</w:t>
            </w:r>
          </w:p>
        </w:tc>
        <w:tc>
          <w:tcPr>
            <w:tcW w:w="661" w:type="dxa"/>
          </w:tcPr>
          <w:p w:rsidR="00AB55F0" w:rsidRPr="008F7E33" w:rsidRDefault="00AB55F0" w:rsidP="00283B3E">
            <w:pPr>
              <w:autoSpaceDN w:val="0"/>
              <w:adjustRightInd w:val="0"/>
              <w:rPr>
                <w:i/>
              </w:rPr>
            </w:pPr>
            <w:r>
              <w:rPr>
                <w:i/>
              </w:rPr>
              <w:t xml:space="preserve">   4</w:t>
            </w:r>
          </w:p>
        </w:tc>
        <w:tc>
          <w:tcPr>
            <w:tcW w:w="5563" w:type="dxa"/>
          </w:tcPr>
          <w:p w:rsidR="00AB55F0" w:rsidRPr="008F7E33" w:rsidRDefault="00AB55F0" w:rsidP="00283B3E">
            <w:pPr>
              <w:rPr>
                <w:i/>
              </w:rPr>
            </w:pPr>
            <w:proofErr w:type="spellStart"/>
            <w:r>
              <w:rPr>
                <w:i/>
              </w:rPr>
              <w:t>Čelovský</w:t>
            </w:r>
            <w:proofErr w:type="spellEnd"/>
            <w:r>
              <w:rPr>
                <w:i/>
              </w:rPr>
              <w:t xml:space="preserve">, Halický, Homoľová, </w:t>
            </w:r>
            <w:proofErr w:type="spellStart"/>
            <w:r>
              <w:rPr>
                <w:i/>
              </w:rPr>
              <w:t>Papež</w:t>
            </w:r>
            <w:proofErr w:type="spellEnd"/>
            <w:r>
              <w:rPr>
                <w:i/>
              </w:rPr>
              <w:t xml:space="preserve">  </w:t>
            </w:r>
          </w:p>
        </w:tc>
      </w:tr>
      <w:tr w:rsidR="00AB55F0" w:rsidRPr="005E27A4" w:rsidTr="00283B3E">
        <w:tc>
          <w:tcPr>
            <w:tcW w:w="2956" w:type="dxa"/>
          </w:tcPr>
          <w:p w:rsidR="00AB55F0" w:rsidRPr="00E41428" w:rsidRDefault="00AB55F0" w:rsidP="00283B3E">
            <w:pPr>
              <w:autoSpaceDN w:val="0"/>
              <w:adjustRightInd w:val="0"/>
              <w:rPr>
                <w:b/>
              </w:rPr>
            </w:pPr>
            <w:r w:rsidRPr="00E41428">
              <w:rPr>
                <w:b/>
              </w:rPr>
              <w:t>Proti:</w:t>
            </w:r>
          </w:p>
        </w:tc>
        <w:tc>
          <w:tcPr>
            <w:tcW w:w="661" w:type="dxa"/>
          </w:tcPr>
          <w:p w:rsidR="00AB55F0" w:rsidRPr="005E27A4" w:rsidRDefault="00AB55F0" w:rsidP="00283B3E">
            <w:pPr>
              <w:autoSpaceDN w:val="0"/>
              <w:adjustRightInd w:val="0"/>
            </w:pPr>
          </w:p>
        </w:tc>
        <w:tc>
          <w:tcPr>
            <w:tcW w:w="5563" w:type="dxa"/>
          </w:tcPr>
          <w:p w:rsidR="00AB55F0" w:rsidRPr="005E27A4" w:rsidRDefault="00AB55F0" w:rsidP="00283B3E">
            <w:pPr>
              <w:autoSpaceDN w:val="0"/>
              <w:adjustRightInd w:val="0"/>
            </w:pPr>
          </w:p>
        </w:tc>
      </w:tr>
      <w:tr w:rsidR="00AB55F0" w:rsidRPr="005E27A4" w:rsidTr="00283B3E">
        <w:tc>
          <w:tcPr>
            <w:tcW w:w="2956" w:type="dxa"/>
          </w:tcPr>
          <w:p w:rsidR="00AB55F0" w:rsidRPr="00E41428" w:rsidRDefault="00AB55F0" w:rsidP="00283B3E">
            <w:pPr>
              <w:autoSpaceDN w:val="0"/>
              <w:adjustRightInd w:val="0"/>
              <w:rPr>
                <w:b/>
              </w:rPr>
            </w:pPr>
            <w:r w:rsidRPr="00E41428">
              <w:rPr>
                <w:b/>
              </w:rPr>
              <w:t>Zdržal sa:</w:t>
            </w:r>
          </w:p>
        </w:tc>
        <w:tc>
          <w:tcPr>
            <w:tcW w:w="661" w:type="dxa"/>
          </w:tcPr>
          <w:p w:rsidR="00AB55F0" w:rsidRPr="005E27A4" w:rsidRDefault="00AB55F0" w:rsidP="00283B3E">
            <w:pPr>
              <w:autoSpaceDN w:val="0"/>
              <w:adjustRightInd w:val="0"/>
            </w:pPr>
          </w:p>
        </w:tc>
        <w:tc>
          <w:tcPr>
            <w:tcW w:w="5563" w:type="dxa"/>
          </w:tcPr>
          <w:p w:rsidR="00AB55F0" w:rsidRPr="005E27A4" w:rsidRDefault="00AB55F0" w:rsidP="00283B3E">
            <w:pPr>
              <w:autoSpaceDN w:val="0"/>
              <w:adjustRightInd w:val="0"/>
            </w:pPr>
          </w:p>
        </w:tc>
      </w:tr>
      <w:tr w:rsidR="00AB55F0" w:rsidRPr="005E27A4" w:rsidTr="00283B3E">
        <w:tc>
          <w:tcPr>
            <w:tcW w:w="2956" w:type="dxa"/>
          </w:tcPr>
          <w:p w:rsidR="00AB55F0" w:rsidRPr="00E41428" w:rsidRDefault="00AB55F0" w:rsidP="00283B3E">
            <w:pPr>
              <w:autoSpaceDN w:val="0"/>
              <w:adjustRightInd w:val="0"/>
              <w:rPr>
                <w:b/>
              </w:rPr>
            </w:pPr>
            <w:r>
              <w:rPr>
                <w:b/>
              </w:rPr>
              <w:t>Neprítomní:</w:t>
            </w:r>
          </w:p>
        </w:tc>
        <w:tc>
          <w:tcPr>
            <w:tcW w:w="661" w:type="dxa"/>
          </w:tcPr>
          <w:p w:rsidR="00AB55F0" w:rsidRPr="004F1E00" w:rsidRDefault="00AB55F0" w:rsidP="00283B3E">
            <w:pPr>
              <w:autoSpaceDN w:val="0"/>
              <w:adjustRightInd w:val="0"/>
              <w:rPr>
                <w:i/>
              </w:rPr>
            </w:pPr>
            <w:r>
              <w:rPr>
                <w:i/>
              </w:rPr>
              <w:t xml:space="preserve"> 1</w:t>
            </w:r>
          </w:p>
        </w:tc>
        <w:tc>
          <w:tcPr>
            <w:tcW w:w="5563" w:type="dxa"/>
          </w:tcPr>
          <w:p w:rsidR="00AB55F0" w:rsidRPr="004F1E00" w:rsidRDefault="00AB55F0" w:rsidP="00283B3E">
            <w:pPr>
              <w:autoSpaceDN w:val="0"/>
              <w:adjustRightInd w:val="0"/>
              <w:rPr>
                <w:i/>
              </w:rPr>
            </w:pPr>
            <w:r>
              <w:rPr>
                <w:i/>
              </w:rPr>
              <w:t xml:space="preserve">Kováč     </w:t>
            </w:r>
          </w:p>
        </w:tc>
      </w:tr>
      <w:tr w:rsidR="00AB55F0" w:rsidRPr="005E27A4" w:rsidTr="00283B3E">
        <w:tc>
          <w:tcPr>
            <w:tcW w:w="2956" w:type="dxa"/>
          </w:tcPr>
          <w:p w:rsidR="00AB55F0" w:rsidRDefault="00AB55F0" w:rsidP="00283B3E">
            <w:pPr>
              <w:autoSpaceDN w:val="0"/>
              <w:adjustRightInd w:val="0"/>
              <w:rPr>
                <w:b/>
              </w:rPr>
            </w:pPr>
            <w:r>
              <w:rPr>
                <w:b/>
              </w:rPr>
              <w:t>Nehlasovali:</w:t>
            </w:r>
          </w:p>
        </w:tc>
        <w:tc>
          <w:tcPr>
            <w:tcW w:w="661" w:type="dxa"/>
          </w:tcPr>
          <w:p w:rsidR="00AB55F0" w:rsidRDefault="00AB55F0" w:rsidP="00283B3E">
            <w:pPr>
              <w:autoSpaceDN w:val="0"/>
              <w:adjustRightInd w:val="0"/>
            </w:pPr>
          </w:p>
        </w:tc>
        <w:tc>
          <w:tcPr>
            <w:tcW w:w="5563" w:type="dxa"/>
          </w:tcPr>
          <w:p w:rsidR="00AB55F0" w:rsidRPr="005E27A4" w:rsidRDefault="00AB55F0" w:rsidP="00283B3E">
            <w:pPr>
              <w:autoSpaceDN w:val="0"/>
              <w:adjustRightInd w:val="0"/>
            </w:pPr>
          </w:p>
        </w:tc>
      </w:tr>
    </w:tbl>
    <w:p w:rsidR="00AB55F0" w:rsidRDefault="00AB55F0" w:rsidP="00AB55F0">
      <w:pPr>
        <w:jc w:val="both"/>
        <w:rPr>
          <w:sz w:val="24"/>
          <w:szCs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r>
        <w:rPr>
          <w:b/>
          <w:sz w:val="24"/>
        </w:rPr>
        <w:t xml:space="preserve">                                                                                                 Mgr. Gabriela VIAZANKOVÁ </w:t>
      </w:r>
    </w:p>
    <w:p w:rsidR="00AB55F0" w:rsidRDefault="00AB55F0" w:rsidP="00AB55F0">
      <w:pPr>
        <w:jc w:val="both"/>
        <w:rPr>
          <w:i/>
          <w:sz w:val="24"/>
        </w:rPr>
      </w:pPr>
      <w:r>
        <w:rPr>
          <w:i/>
          <w:sz w:val="24"/>
        </w:rPr>
        <w:t xml:space="preserve">                                                                                                            starostka  obce </w:t>
      </w:r>
    </w:p>
    <w:p w:rsidR="00AB55F0" w:rsidRPr="00D564B4" w:rsidRDefault="00AB55F0" w:rsidP="00AB55F0">
      <w:pPr>
        <w:jc w:val="both"/>
        <w:rPr>
          <w:sz w:val="24"/>
        </w:rPr>
      </w:pPr>
      <w:r>
        <w:rPr>
          <w:sz w:val="24"/>
        </w:rPr>
        <w:lastRenderedPageBreak/>
        <w:t xml:space="preserve">                          </w:t>
      </w:r>
    </w:p>
    <w:p w:rsidR="00AB55F0" w:rsidRDefault="00AB55F0" w:rsidP="00AB55F0">
      <w:pPr>
        <w:rPr>
          <w:sz w:val="28"/>
          <w:u w:val="single"/>
        </w:rPr>
      </w:pPr>
      <w:r>
        <w:rPr>
          <w:sz w:val="28"/>
          <w:u w:val="single"/>
        </w:rPr>
        <w:t xml:space="preserve">Obecné zastupiteľstvo  v Radaticiach </w:t>
      </w:r>
    </w:p>
    <w:p w:rsidR="00AB55F0" w:rsidRDefault="00AB55F0" w:rsidP="00AB55F0">
      <w:pPr>
        <w:rPr>
          <w:sz w:val="28"/>
          <w:u w:val="single"/>
        </w:rPr>
      </w:pPr>
    </w:p>
    <w:p w:rsidR="00AB55F0" w:rsidRDefault="00AB55F0" w:rsidP="00AB55F0">
      <w:pPr>
        <w:rPr>
          <w:sz w:val="28"/>
          <w:u w:val="single"/>
        </w:rPr>
      </w:pPr>
    </w:p>
    <w:p w:rsidR="00AB55F0" w:rsidRDefault="00AB55F0" w:rsidP="00AB55F0">
      <w:pPr>
        <w:rPr>
          <w:sz w:val="28"/>
          <w:u w:val="single"/>
        </w:rPr>
      </w:pPr>
    </w:p>
    <w:p w:rsidR="00AB55F0" w:rsidRDefault="00AB55F0" w:rsidP="00AB55F0">
      <w:pPr>
        <w:jc w:val="center"/>
        <w:rPr>
          <w:sz w:val="28"/>
        </w:rPr>
      </w:pPr>
      <w:r>
        <w:rPr>
          <w:sz w:val="28"/>
        </w:rPr>
        <w:t xml:space="preserve"> U Z N E S E N I E </w:t>
      </w:r>
    </w:p>
    <w:p w:rsidR="00AB55F0" w:rsidRDefault="00AB55F0" w:rsidP="00AB55F0">
      <w:pPr>
        <w:jc w:val="center"/>
        <w:rPr>
          <w:sz w:val="28"/>
        </w:rPr>
      </w:pPr>
    </w:p>
    <w:p w:rsidR="00AB55F0" w:rsidRDefault="00AB55F0" w:rsidP="00AB55F0">
      <w:pPr>
        <w:jc w:val="center"/>
        <w:rPr>
          <w:b/>
          <w:sz w:val="24"/>
        </w:rPr>
      </w:pPr>
      <w:r>
        <w:rPr>
          <w:b/>
          <w:sz w:val="24"/>
        </w:rPr>
        <w:t xml:space="preserve">z 2.  zasadnutia Obecného  zastupiteľstva v Radaticiach </w:t>
      </w:r>
    </w:p>
    <w:p w:rsidR="00AB55F0" w:rsidRDefault="00AB55F0" w:rsidP="00AB55F0">
      <w:pPr>
        <w:jc w:val="center"/>
      </w:pPr>
    </w:p>
    <w:p w:rsidR="00AB55F0" w:rsidRDefault="00AB55F0" w:rsidP="00AB55F0">
      <w:pPr>
        <w:jc w:val="both"/>
      </w:pPr>
    </w:p>
    <w:p w:rsidR="00AB55F0" w:rsidRDefault="00AB55F0" w:rsidP="00AB55F0">
      <w:pPr>
        <w:jc w:val="center"/>
      </w:pPr>
    </w:p>
    <w:p w:rsidR="00AB55F0" w:rsidRDefault="00AB55F0" w:rsidP="00AB55F0">
      <w:pPr>
        <w:jc w:val="both"/>
      </w:pPr>
    </w:p>
    <w:p w:rsidR="00AB55F0" w:rsidRDefault="00AB55F0" w:rsidP="00AB55F0">
      <w:pPr>
        <w:jc w:val="both"/>
        <w:rPr>
          <w:sz w:val="24"/>
        </w:rPr>
      </w:pPr>
      <w:r>
        <w:rPr>
          <w:sz w:val="24"/>
        </w:rPr>
        <w:t xml:space="preserve">zo  dňa   11. januára 2019                                                              číslo :   6/2019    </w:t>
      </w:r>
    </w:p>
    <w:p w:rsidR="00AB55F0" w:rsidRDefault="00AB55F0" w:rsidP="00AB55F0">
      <w:pPr>
        <w:jc w:val="both"/>
      </w:pPr>
    </w:p>
    <w:p w:rsidR="00AB55F0" w:rsidRDefault="00AB55F0" w:rsidP="00AB55F0">
      <w:pPr>
        <w:jc w:val="both"/>
      </w:pPr>
    </w:p>
    <w:p w:rsidR="00AB55F0" w:rsidRDefault="00AB55F0" w:rsidP="00AB55F0">
      <w:pPr>
        <w:jc w:val="both"/>
        <w:rPr>
          <w:sz w:val="24"/>
        </w:rPr>
      </w:pPr>
    </w:p>
    <w:p w:rsidR="00AB55F0" w:rsidRDefault="00AB55F0" w:rsidP="00AB55F0">
      <w:pPr>
        <w:jc w:val="both"/>
        <w:rPr>
          <w:b/>
          <w:sz w:val="24"/>
        </w:rPr>
      </w:pPr>
      <w:r>
        <w:rPr>
          <w:b/>
          <w:sz w:val="24"/>
        </w:rPr>
        <w:t xml:space="preserve">k voľbe návrhovej komisie </w:t>
      </w:r>
    </w:p>
    <w:p w:rsidR="00AB55F0" w:rsidRDefault="00AB55F0" w:rsidP="00AB55F0">
      <w:pPr>
        <w:jc w:val="both"/>
        <w:rPr>
          <w:sz w:val="24"/>
        </w:rPr>
      </w:pPr>
      <w:r>
        <w:rPr>
          <w:sz w:val="24"/>
        </w:rPr>
        <w:t>-------------------------------------------------------------------------------------------------</w:t>
      </w:r>
    </w:p>
    <w:p w:rsidR="00AB55F0" w:rsidRDefault="00AB55F0" w:rsidP="00AB55F0">
      <w:pPr>
        <w:jc w:val="both"/>
        <w:rPr>
          <w:sz w:val="24"/>
        </w:rPr>
      </w:pPr>
    </w:p>
    <w:p w:rsidR="00AB55F0" w:rsidRDefault="00AB55F0" w:rsidP="00AB55F0">
      <w:pPr>
        <w:jc w:val="both"/>
        <w:rPr>
          <w:b/>
          <w:sz w:val="24"/>
        </w:rPr>
      </w:pPr>
      <w:r>
        <w:rPr>
          <w:b/>
          <w:sz w:val="24"/>
        </w:rPr>
        <w:t xml:space="preserve">Obecné zastupiteľstvo  v Radaticiach </w:t>
      </w: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r>
        <w:rPr>
          <w:b/>
          <w:sz w:val="24"/>
        </w:rPr>
        <w:t xml:space="preserve">v o l í  </w:t>
      </w:r>
    </w:p>
    <w:p w:rsidR="00AB55F0" w:rsidRDefault="00AB55F0" w:rsidP="00AB55F0">
      <w:pPr>
        <w:jc w:val="both"/>
        <w:rPr>
          <w:b/>
          <w:sz w:val="24"/>
        </w:rPr>
      </w:pPr>
    </w:p>
    <w:p w:rsidR="00AB55F0" w:rsidRDefault="00AB55F0" w:rsidP="00AB55F0">
      <w:pPr>
        <w:jc w:val="both"/>
        <w:rPr>
          <w:sz w:val="24"/>
        </w:rPr>
      </w:pPr>
      <w:r>
        <w:rPr>
          <w:sz w:val="24"/>
        </w:rPr>
        <w:t xml:space="preserve">                                                                             </w:t>
      </w:r>
    </w:p>
    <w:p w:rsidR="00AB55F0" w:rsidRDefault="00AB55F0" w:rsidP="00AB55F0">
      <w:pPr>
        <w:jc w:val="both"/>
        <w:rPr>
          <w:sz w:val="24"/>
        </w:rPr>
      </w:pPr>
      <w:r>
        <w:rPr>
          <w:sz w:val="24"/>
        </w:rPr>
        <w:t xml:space="preserve">návrhovú  komisiu v zložení : 1. poslanec :   Mgr. Jana Homoľová    </w:t>
      </w:r>
    </w:p>
    <w:p w:rsidR="00AB55F0" w:rsidRDefault="00AB55F0" w:rsidP="00AB55F0">
      <w:pPr>
        <w:jc w:val="both"/>
        <w:rPr>
          <w:sz w:val="24"/>
        </w:rPr>
      </w:pPr>
    </w:p>
    <w:p w:rsidR="00AB55F0" w:rsidRDefault="00AB55F0" w:rsidP="00AB55F0">
      <w:pPr>
        <w:jc w:val="both"/>
        <w:rPr>
          <w:sz w:val="24"/>
        </w:rPr>
      </w:pPr>
      <w:r>
        <w:rPr>
          <w:sz w:val="24"/>
        </w:rPr>
        <w:t xml:space="preserve">                                                 2. poslanec :   Ing. Ján </w:t>
      </w:r>
      <w:proofErr w:type="spellStart"/>
      <w:r>
        <w:rPr>
          <w:sz w:val="24"/>
        </w:rPr>
        <w:t>Čelovský</w:t>
      </w:r>
      <w:proofErr w:type="spellEnd"/>
      <w:r>
        <w:rPr>
          <w:sz w:val="24"/>
        </w:rPr>
        <w:t xml:space="preserve">         </w:t>
      </w:r>
    </w:p>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sz w:val="24"/>
        </w:rPr>
      </w:pPr>
    </w:p>
    <w:p w:rsidR="00AB55F0" w:rsidRPr="005E27A4" w:rsidRDefault="00AB55F0" w:rsidP="00AB55F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B55F0" w:rsidRPr="005E27A4" w:rsidTr="00283B3E">
        <w:tc>
          <w:tcPr>
            <w:tcW w:w="2956" w:type="dxa"/>
          </w:tcPr>
          <w:p w:rsidR="00AB55F0" w:rsidRPr="00E41428" w:rsidRDefault="00AB55F0" w:rsidP="00283B3E">
            <w:pPr>
              <w:autoSpaceDN w:val="0"/>
              <w:adjustRightInd w:val="0"/>
              <w:rPr>
                <w:b/>
              </w:rPr>
            </w:pPr>
            <w:r w:rsidRPr="00E41428">
              <w:rPr>
                <w:b/>
              </w:rPr>
              <w:t>Za:</w:t>
            </w:r>
          </w:p>
        </w:tc>
        <w:tc>
          <w:tcPr>
            <w:tcW w:w="661" w:type="dxa"/>
          </w:tcPr>
          <w:p w:rsidR="00AB55F0" w:rsidRPr="008F7E33" w:rsidRDefault="00AB55F0" w:rsidP="00283B3E">
            <w:pPr>
              <w:autoSpaceDN w:val="0"/>
              <w:adjustRightInd w:val="0"/>
              <w:rPr>
                <w:i/>
              </w:rPr>
            </w:pPr>
            <w:r>
              <w:rPr>
                <w:i/>
              </w:rPr>
              <w:t xml:space="preserve"> 4</w:t>
            </w:r>
          </w:p>
        </w:tc>
        <w:tc>
          <w:tcPr>
            <w:tcW w:w="5563" w:type="dxa"/>
          </w:tcPr>
          <w:p w:rsidR="00AB55F0" w:rsidRPr="008F7E33" w:rsidRDefault="00AB55F0" w:rsidP="00283B3E">
            <w:pPr>
              <w:rPr>
                <w:i/>
              </w:rPr>
            </w:pPr>
            <w:proofErr w:type="spellStart"/>
            <w:r>
              <w:rPr>
                <w:i/>
              </w:rPr>
              <w:t>Čelovský</w:t>
            </w:r>
            <w:proofErr w:type="spellEnd"/>
            <w:r>
              <w:rPr>
                <w:i/>
              </w:rPr>
              <w:t xml:space="preserve">, Halický, Homoľová, </w:t>
            </w:r>
            <w:proofErr w:type="spellStart"/>
            <w:r>
              <w:rPr>
                <w:i/>
              </w:rPr>
              <w:t>Papež</w:t>
            </w:r>
            <w:proofErr w:type="spellEnd"/>
            <w:r>
              <w:rPr>
                <w:i/>
              </w:rPr>
              <w:t xml:space="preserve">   </w:t>
            </w:r>
          </w:p>
        </w:tc>
      </w:tr>
      <w:tr w:rsidR="00AB55F0" w:rsidRPr="005E27A4" w:rsidTr="00283B3E">
        <w:tc>
          <w:tcPr>
            <w:tcW w:w="2956" w:type="dxa"/>
          </w:tcPr>
          <w:p w:rsidR="00AB55F0" w:rsidRPr="00E41428" w:rsidRDefault="00AB55F0" w:rsidP="00283B3E">
            <w:pPr>
              <w:autoSpaceDN w:val="0"/>
              <w:adjustRightInd w:val="0"/>
              <w:rPr>
                <w:b/>
              </w:rPr>
            </w:pPr>
            <w:r w:rsidRPr="00E41428">
              <w:rPr>
                <w:b/>
              </w:rPr>
              <w:t>Proti:</w:t>
            </w:r>
          </w:p>
        </w:tc>
        <w:tc>
          <w:tcPr>
            <w:tcW w:w="661" w:type="dxa"/>
          </w:tcPr>
          <w:p w:rsidR="00AB55F0" w:rsidRPr="005E27A4" w:rsidRDefault="00AB55F0" w:rsidP="00283B3E">
            <w:pPr>
              <w:autoSpaceDN w:val="0"/>
              <w:adjustRightInd w:val="0"/>
            </w:pPr>
          </w:p>
        </w:tc>
        <w:tc>
          <w:tcPr>
            <w:tcW w:w="5563" w:type="dxa"/>
          </w:tcPr>
          <w:p w:rsidR="00AB55F0" w:rsidRPr="005E27A4" w:rsidRDefault="00AB55F0" w:rsidP="00283B3E">
            <w:pPr>
              <w:autoSpaceDN w:val="0"/>
              <w:adjustRightInd w:val="0"/>
            </w:pPr>
          </w:p>
        </w:tc>
      </w:tr>
      <w:tr w:rsidR="00AB55F0" w:rsidRPr="005E27A4" w:rsidTr="00283B3E">
        <w:tc>
          <w:tcPr>
            <w:tcW w:w="2956" w:type="dxa"/>
          </w:tcPr>
          <w:p w:rsidR="00AB55F0" w:rsidRPr="00E41428" w:rsidRDefault="00AB55F0" w:rsidP="00283B3E">
            <w:pPr>
              <w:autoSpaceDN w:val="0"/>
              <w:adjustRightInd w:val="0"/>
              <w:rPr>
                <w:b/>
              </w:rPr>
            </w:pPr>
            <w:r w:rsidRPr="00E41428">
              <w:rPr>
                <w:b/>
              </w:rPr>
              <w:t>Zdržal sa:</w:t>
            </w:r>
          </w:p>
        </w:tc>
        <w:tc>
          <w:tcPr>
            <w:tcW w:w="661" w:type="dxa"/>
          </w:tcPr>
          <w:p w:rsidR="00AB55F0" w:rsidRPr="005E27A4" w:rsidRDefault="00AB55F0" w:rsidP="00283B3E">
            <w:pPr>
              <w:autoSpaceDN w:val="0"/>
              <w:adjustRightInd w:val="0"/>
            </w:pPr>
          </w:p>
        </w:tc>
        <w:tc>
          <w:tcPr>
            <w:tcW w:w="5563" w:type="dxa"/>
          </w:tcPr>
          <w:p w:rsidR="00AB55F0" w:rsidRPr="005E27A4" w:rsidRDefault="00AB55F0" w:rsidP="00283B3E">
            <w:pPr>
              <w:autoSpaceDN w:val="0"/>
              <w:adjustRightInd w:val="0"/>
            </w:pPr>
          </w:p>
        </w:tc>
      </w:tr>
      <w:tr w:rsidR="00AB55F0" w:rsidRPr="005E27A4" w:rsidTr="00283B3E">
        <w:tc>
          <w:tcPr>
            <w:tcW w:w="2956" w:type="dxa"/>
          </w:tcPr>
          <w:p w:rsidR="00AB55F0" w:rsidRPr="00E41428" w:rsidRDefault="00AB55F0" w:rsidP="00283B3E">
            <w:pPr>
              <w:autoSpaceDN w:val="0"/>
              <w:adjustRightInd w:val="0"/>
              <w:rPr>
                <w:b/>
              </w:rPr>
            </w:pPr>
            <w:r>
              <w:rPr>
                <w:b/>
              </w:rPr>
              <w:t>Neprítomní:</w:t>
            </w:r>
          </w:p>
        </w:tc>
        <w:tc>
          <w:tcPr>
            <w:tcW w:w="661" w:type="dxa"/>
          </w:tcPr>
          <w:p w:rsidR="00AB55F0" w:rsidRPr="0033322C" w:rsidRDefault="00AB55F0" w:rsidP="00283B3E">
            <w:pPr>
              <w:autoSpaceDN w:val="0"/>
              <w:adjustRightInd w:val="0"/>
              <w:rPr>
                <w:i/>
              </w:rPr>
            </w:pPr>
            <w:r>
              <w:rPr>
                <w:i/>
              </w:rPr>
              <w:t xml:space="preserve"> 1</w:t>
            </w:r>
          </w:p>
        </w:tc>
        <w:tc>
          <w:tcPr>
            <w:tcW w:w="5563" w:type="dxa"/>
          </w:tcPr>
          <w:p w:rsidR="00AB55F0" w:rsidRPr="0033322C" w:rsidRDefault="00AB55F0" w:rsidP="00283B3E">
            <w:pPr>
              <w:autoSpaceDN w:val="0"/>
              <w:adjustRightInd w:val="0"/>
              <w:rPr>
                <w:i/>
              </w:rPr>
            </w:pPr>
            <w:r>
              <w:rPr>
                <w:i/>
              </w:rPr>
              <w:t xml:space="preserve">Kováč    </w:t>
            </w:r>
          </w:p>
        </w:tc>
      </w:tr>
      <w:tr w:rsidR="00AB55F0" w:rsidRPr="005E27A4" w:rsidTr="00283B3E">
        <w:tc>
          <w:tcPr>
            <w:tcW w:w="2956" w:type="dxa"/>
          </w:tcPr>
          <w:p w:rsidR="00AB55F0" w:rsidRDefault="00AB55F0" w:rsidP="00283B3E">
            <w:pPr>
              <w:autoSpaceDN w:val="0"/>
              <w:adjustRightInd w:val="0"/>
              <w:rPr>
                <w:b/>
              </w:rPr>
            </w:pPr>
            <w:r>
              <w:rPr>
                <w:b/>
              </w:rPr>
              <w:t>Nehlasovali:</w:t>
            </w:r>
          </w:p>
        </w:tc>
        <w:tc>
          <w:tcPr>
            <w:tcW w:w="661" w:type="dxa"/>
          </w:tcPr>
          <w:p w:rsidR="00AB55F0" w:rsidRDefault="00AB55F0" w:rsidP="00283B3E">
            <w:pPr>
              <w:autoSpaceDN w:val="0"/>
              <w:adjustRightInd w:val="0"/>
            </w:pPr>
          </w:p>
        </w:tc>
        <w:tc>
          <w:tcPr>
            <w:tcW w:w="5563" w:type="dxa"/>
          </w:tcPr>
          <w:p w:rsidR="00AB55F0" w:rsidRPr="005E27A4" w:rsidRDefault="00AB55F0" w:rsidP="00283B3E">
            <w:pPr>
              <w:autoSpaceDN w:val="0"/>
              <w:adjustRightInd w:val="0"/>
            </w:pPr>
          </w:p>
        </w:tc>
      </w:tr>
    </w:tbl>
    <w:p w:rsidR="00AB55F0" w:rsidRDefault="00AB55F0" w:rsidP="00AB55F0">
      <w:pPr>
        <w:tabs>
          <w:tab w:val="left" w:pos="1418"/>
        </w:tabs>
        <w:spacing w:line="360" w:lineRule="auto"/>
        <w:ind w:right="-1"/>
        <w:rPr>
          <w:sz w:val="24"/>
          <w:szCs w:val="24"/>
        </w:rPr>
      </w:pPr>
    </w:p>
    <w:p w:rsidR="00AB55F0" w:rsidRDefault="00AB55F0" w:rsidP="00AB55F0">
      <w:pPr>
        <w:tabs>
          <w:tab w:val="left" w:pos="1418"/>
        </w:tabs>
        <w:spacing w:line="360" w:lineRule="auto"/>
        <w:ind w:right="-1"/>
        <w:rPr>
          <w:sz w:val="24"/>
          <w:szCs w:val="24"/>
        </w:rPr>
      </w:pPr>
    </w:p>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r>
        <w:rPr>
          <w:b/>
          <w:sz w:val="24"/>
        </w:rPr>
        <w:t xml:space="preserve">                                                                                            Mgr. Gabriela VIAZANKOVÁ  </w:t>
      </w:r>
    </w:p>
    <w:p w:rsidR="00AB55F0" w:rsidRDefault="00AB55F0" w:rsidP="00AB55F0">
      <w:pPr>
        <w:jc w:val="both"/>
        <w:rPr>
          <w:i/>
          <w:sz w:val="24"/>
        </w:rPr>
      </w:pPr>
      <w:r>
        <w:rPr>
          <w:b/>
          <w:sz w:val="24"/>
        </w:rPr>
        <w:t xml:space="preserve">                                                                                                      </w:t>
      </w:r>
      <w:r>
        <w:rPr>
          <w:i/>
          <w:sz w:val="24"/>
        </w:rPr>
        <w:t xml:space="preserve">starostka obce </w:t>
      </w:r>
    </w:p>
    <w:p w:rsidR="00AB55F0" w:rsidRDefault="00AB55F0" w:rsidP="00AB55F0">
      <w:pPr>
        <w:jc w:val="both"/>
        <w:rPr>
          <w:i/>
          <w:sz w:val="24"/>
        </w:rPr>
      </w:pPr>
      <w:r>
        <w:rPr>
          <w:i/>
          <w:sz w:val="24"/>
        </w:rPr>
        <w:lastRenderedPageBreak/>
        <w:t xml:space="preserve"> </w:t>
      </w:r>
    </w:p>
    <w:p w:rsidR="00AB55F0" w:rsidRPr="00DA35C7" w:rsidRDefault="00AB55F0" w:rsidP="00AB55F0">
      <w:pPr>
        <w:jc w:val="both"/>
        <w:rPr>
          <w:i/>
          <w:sz w:val="24"/>
        </w:rPr>
      </w:pPr>
    </w:p>
    <w:p w:rsidR="00AB55F0" w:rsidRDefault="00AB55F0" w:rsidP="00AB55F0">
      <w:pPr>
        <w:rPr>
          <w:b/>
          <w:sz w:val="28"/>
          <w:u w:val="single"/>
        </w:rPr>
      </w:pPr>
      <w:r>
        <w:rPr>
          <w:b/>
          <w:sz w:val="28"/>
          <w:u w:val="single"/>
        </w:rPr>
        <w:t xml:space="preserve">Obecné zastupiteľstvo  v Radaticiach </w:t>
      </w:r>
    </w:p>
    <w:p w:rsidR="00AB55F0" w:rsidRDefault="00AB55F0" w:rsidP="00AB55F0">
      <w:pPr>
        <w:rPr>
          <w:b/>
          <w:sz w:val="28"/>
          <w:u w:val="single"/>
        </w:rPr>
      </w:pPr>
    </w:p>
    <w:p w:rsidR="00AB55F0" w:rsidRDefault="00AB55F0" w:rsidP="00AB55F0">
      <w:pPr>
        <w:rPr>
          <w:sz w:val="28"/>
          <w:u w:val="single"/>
        </w:rPr>
      </w:pPr>
    </w:p>
    <w:p w:rsidR="00AB55F0" w:rsidRDefault="00AB55F0" w:rsidP="00AB55F0">
      <w:pPr>
        <w:jc w:val="center"/>
        <w:rPr>
          <w:b/>
          <w:sz w:val="28"/>
        </w:rPr>
      </w:pPr>
      <w:r>
        <w:rPr>
          <w:b/>
          <w:sz w:val="28"/>
        </w:rPr>
        <w:t xml:space="preserve"> U Z N E S E N I E - nepodpísané</w:t>
      </w:r>
    </w:p>
    <w:p w:rsidR="00AB55F0" w:rsidRDefault="00AB55F0" w:rsidP="00AB55F0">
      <w:pPr>
        <w:jc w:val="center"/>
        <w:rPr>
          <w:sz w:val="24"/>
        </w:rPr>
      </w:pPr>
    </w:p>
    <w:p w:rsidR="00AB55F0" w:rsidRDefault="00AB55F0" w:rsidP="00AB55F0">
      <w:pPr>
        <w:rPr>
          <w:sz w:val="24"/>
        </w:rPr>
      </w:pPr>
    </w:p>
    <w:p w:rsidR="00AB55F0" w:rsidRDefault="00AB55F0" w:rsidP="00AB55F0">
      <w:pPr>
        <w:jc w:val="center"/>
        <w:rPr>
          <w:sz w:val="24"/>
        </w:rPr>
      </w:pPr>
    </w:p>
    <w:p w:rsidR="00AB55F0" w:rsidRDefault="00AB55F0" w:rsidP="00AB55F0">
      <w:pPr>
        <w:jc w:val="center"/>
        <w:rPr>
          <w:b/>
          <w:sz w:val="24"/>
        </w:rPr>
      </w:pPr>
      <w:r>
        <w:rPr>
          <w:b/>
          <w:sz w:val="24"/>
        </w:rPr>
        <w:t xml:space="preserve">z 2. zasadnutia Obecného  zastupiteľstva v Radaticiach </w:t>
      </w:r>
    </w:p>
    <w:p w:rsidR="00AB55F0" w:rsidRDefault="00AB55F0" w:rsidP="00AB55F0">
      <w:pPr>
        <w:jc w:val="center"/>
      </w:pPr>
    </w:p>
    <w:p w:rsidR="00AB55F0" w:rsidRDefault="00AB55F0" w:rsidP="00AB55F0">
      <w:pPr>
        <w:jc w:val="both"/>
      </w:pPr>
    </w:p>
    <w:p w:rsidR="00AB55F0" w:rsidRDefault="00AB55F0" w:rsidP="00AB55F0">
      <w:pPr>
        <w:jc w:val="both"/>
        <w:rPr>
          <w:sz w:val="24"/>
        </w:rPr>
      </w:pPr>
      <w:r>
        <w:rPr>
          <w:sz w:val="24"/>
        </w:rPr>
        <w:t xml:space="preserve">zo  dňa 11. januára 2019                                                                   číslo :  7/2019    </w:t>
      </w:r>
    </w:p>
    <w:p w:rsidR="00AB55F0" w:rsidRDefault="00AB55F0" w:rsidP="00AB55F0">
      <w:pPr>
        <w:jc w:val="both"/>
      </w:pPr>
    </w:p>
    <w:p w:rsidR="00AB55F0" w:rsidRPr="00FB2FFA" w:rsidRDefault="00AB55F0" w:rsidP="00AB55F0">
      <w:pPr>
        <w:jc w:val="both"/>
        <w:rPr>
          <w:b/>
          <w:sz w:val="24"/>
        </w:rPr>
      </w:pPr>
    </w:p>
    <w:p w:rsidR="00AB55F0" w:rsidRDefault="00AB55F0" w:rsidP="00AB55F0">
      <w:pPr>
        <w:jc w:val="both"/>
        <w:rPr>
          <w:sz w:val="24"/>
        </w:rPr>
      </w:pPr>
      <w:r>
        <w:rPr>
          <w:sz w:val="24"/>
        </w:rPr>
        <w:t xml:space="preserve">k prerokovaniu žiadosti o preplatenie nevyčerpanej dovolenky              </w:t>
      </w:r>
      <w:r>
        <w:rPr>
          <w:sz w:val="24"/>
          <w:szCs w:val="24"/>
        </w:rPr>
        <w:t xml:space="preserve">                                                     </w:t>
      </w:r>
      <w:r>
        <w:rPr>
          <w:sz w:val="24"/>
        </w:rPr>
        <w:t xml:space="preserve">                                   </w:t>
      </w:r>
    </w:p>
    <w:p w:rsidR="00AB55F0" w:rsidRDefault="00AB55F0" w:rsidP="00AB55F0">
      <w:pPr>
        <w:jc w:val="both"/>
        <w:rPr>
          <w:sz w:val="24"/>
        </w:rPr>
      </w:pPr>
      <w:r>
        <w:rPr>
          <w:sz w:val="24"/>
        </w:rPr>
        <w:t>–––––––––––––––––––––––––––––––––––––––––––––––––––––––––––––––––––––––––––</w:t>
      </w:r>
    </w:p>
    <w:p w:rsidR="00AB55F0" w:rsidRDefault="00AB55F0" w:rsidP="00AB55F0">
      <w:pPr>
        <w:jc w:val="both"/>
        <w:rPr>
          <w:sz w:val="24"/>
        </w:rPr>
      </w:pPr>
    </w:p>
    <w:p w:rsidR="00AB55F0" w:rsidRDefault="00AB55F0" w:rsidP="00AB55F0">
      <w:pPr>
        <w:jc w:val="both"/>
        <w:rPr>
          <w:b/>
          <w:sz w:val="24"/>
        </w:rPr>
      </w:pPr>
      <w:r>
        <w:rPr>
          <w:b/>
          <w:sz w:val="24"/>
        </w:rPr>
        <w:t xml:space="preserve">Obecné zastupiteľstvo  v Radaticiach </w:t>
      </w:r>
    </w:p>
    <w:p w:rsidR="00AB55F0" w:rsidRDefault="00AB55F0" w:rsidP="00AB55F0">
      <w:pPr>
        <w:jc w:val="both"/>
        <w:rPr>
          <w:b/>
          <w:sz w:val="24"/>
        </w:rPr>
      </w:pPr>
    </w:p>
    <w:p w:rsidR="00AB55F0" w:rsidRDefault="00AB55F0" w:rsidP="00AB55F0">
      <w:pPr>
        <w:jc w:val="both"/>
        <w:rPr>
          <w:sz w:val="24"/>
        </w:rPr>
      </w:pPr>
    </w:p>
    <w:p w:rsidR="00AB55F0" w:rsidRDefault="00AB55F0" w:rsidP="00AB55F0">
      <w:pPr>
        <w:jc w:val="both"/>
        <w:rPr>
          <w:b/>
          <w:sz w:val="24"/>
        </w:rPr>
      </w:pPr>
      <w:r>
        <w:rPr>
          <w:b/>
          <w:sz w:val="24"/>
        </w:rPr>
        <w:t xml:space="preserve">s ch v a ľ u j e                 </w:t>
      </w:r>
    </w:p>
    <w:p w:rsidR="00AB55F0" w:rsidRDefault="00AB55F0" w:rsidP="00AB55F0">
      <w:pPr>
        <w:jc w:val="both"/>
        <w:rPr>
          <w:b/>
          <w:sz w:val="24"/>
        </w:rPr>
      </w:pPr>
    </w:p>
    <w:p w:rsidR="00AB55F0" w:rsidRDefault="00AB55F0" w:rsidP="00AB55F0">
      <w:pPr>
        <w:jc w:val="both"/>
        <w:rPr>
          <w:sz w:val="24"/>
        </w:rPr>
      </w:pPr>
      <w:r>
        <w:rPr>
          <w:sz w:val="24"/>
        </w:rPr>
        <w:t xml:space="preserve">poskytnutie náhrady platu starostky obce Mgr. Gabriely </w:t>
      </w:r>
      <w:proofErr w:type="spellStart"/>
      <w:r>
        <w:rPr>
          <w:sz w:val="24"/>
        </w:rPr>
        <w:t>Viazankovej</w:t>
      </w:r>
      <w:proofErr w:type="spellEnd"/>
      <w:r>
        <w:rPr>
          <w:sz w:val="24"/>
        </w:rPr>
        <w:t xml:space="preserve"> za nevyčerpanú dovolenku : </w:t>
      </w:r>
    </w:p>
    <w:p w:rsidR="00AB55F0" w:rsidRDefault="00AB55F0" w:rsidP="00AB55F0">
      <w:pPr>
        <w:jc w:val="both"/>
        <w:rPr>
          <w:sz w:val="24"/>
        </w:rPr>
      </w:pPr>
    </w:p>
    <w:p w:rsidR="00AB55F0" w:rsidRDefault="00AB55F0" w:rsidP="00AB55F0">
      <w:pPr>
        <w:jc w:val="both"/>
        <w:rPr>
          <w:sz w:val="24"/>
        </w:rPr>
      </w:pPr>
      <w:r>
        <w:rPr>
          <w:sz w:val="24"/>
        </w:rPr>
        <w:t xml:space="preserve">za rok 2018 v rozsahu   12 dní, </w:t>
      </w:r>
    </w:p>
    <w:p w:rsidR="00AB55F0" w:rsidRDefault="00AB55F0" w:rsidP="00AB55F0">
      <w:pPr>
        <w:jc w:val="both"/>
        <w:rPr>
          <w:sz w:val="24"/>
        </w:rPr>
      </w:pPr>
    </w:p>
    <w:p w:rsidR="00AB55F0" w:rsidRDefault="00AB55F0" w:rsidP="00AB55F0">
      <w:pPr>
        <w:jc w:val="both"/>
        <w:rPr>
          <w:sz w:val="24"/>
        </w:rPr>
      </w:pPr>
      <w:r>
        <w:rPr>
          <w:sz w:val="24"/>
        </w:rPr>
        <w:t xml:space="preserve">z dôvodu pracovnej náročnosti spojenej so zabezpečovaním dôležitých a časovo rozsiahlych úloh, ktoré znemožnili jej vyčerpanie do konca roka 2018. </w:t>
      </w:r>
    </w:p>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b/>
          <w:sz w:val="24"/>
        </w:rPr>
      </w:pPr>
    </w:p>
    <w:p w:rsidR="00AB55F0" w:rsidRPr="005C2407" w:rsidRDefault="00AB55F0" w:rsidP="00AB55F0">
      <w:pPr>
        <w:jc w:val="both"/>
        <w:rPr>
          <w:b/>
          <w:sz w:val="24"/>
        </w:rPr>
      </w:pPr>
    </w:p>
    <w:p w:rsidR="00AB55F0" w:rsidRDefault="00AB55F0" w:rsidP="00AB55F0">
      <w:pPr>
        <w:jc w:val="both"/>
        <w:rPr>
          <w:sz w:val="24"/>
        </w:rPr>
      </w:pPr>
    </w:p>
    <w:p w:rsidR="00AB55F0" w:rsidRPr="005E27A4" w:rsidRDefault="00AB55F0" w:rsidP="00AB55F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B55F0" w:rsidRPr="005E27A4" w:rsidTr="00283B3E">
        <w:tc>
          <w:tcPr>
            <w:tcW w:w="2956" w:type="dxa"/>
          </w:tcPr>
          <w:p w:rsidR="00AB55F0" w:rsidRPr="00E41428" w:rsidRDefault="00AB55F0" w:rsidP="00283B3E">
            <w:pPr>
              <w:autoSpaceDN w:val="0"/>
              <w:adjustRightInd w:val="0"/>
              <w:rPr>
                <w:b/>
              </w:rPr>
            </w:pPr>
            <w:r w:rsidRPr="00E41428">
              <w:rPr>
                <w:b/>
              </w:rPr>
              <w:t>Za:</w:t>
            </w:r>
          </w:p>
        </w:tc>
        <w:tc>
          <w:tcPr>
            <w:tcW w:w="661" w:type="dxa"/>
          </w:tcPr>
          <w:p w:rsidR="00AB55F0" w:rsidRPr="008F7E33" w:rsidRDefault="00AB55F0" w:rsidP="00283B3E">
            <w:pPr>
              <w:autoSpaceDN w:val="0"/>
              <w:adjustRightInd w:val="0"/>
              <w:rPr>
                <w:i/>
              </w:rPr>
            </w:pPr>
            <w:r>
              <w:rPr>
                <w:i/>
              </w:rPr>
              <w:t xml:space="preserve"> 4</w:t>
            </w:r>
          </w:p>
        </w:tc>
        <w:tc>
          <w:tcPr>
            <w:tcW w:w="5563" w:type="dxa"/>
          </w:tcPr>
          <w:p w:rsidR="00AB55F0" w:rsidRPr="008F7E33" w:rsidRDefault="00AB55F0" w:rsidP="00283B3E">
            <w:pPr>
              <w:rPr>
                <w:i/>
              </w:rPr>
            </w:pPr>
            <w:proofErr w:type="spellStart"/>
            <w:r>
              <w:rPr>
                <w:i/>
              </w:rPr>
              <w:t>Čelovský</w:t>
            </w:r>
            <w:proofErr w:type="spellEnd"/>
            <w:r>
              <w:rPr>
                <w:i/>
              </w:rPr>
              <w:t xml:space="preserve">, Halický, Homoľová, </w:t>
            </w:r>
            <w:proofErr w:type="spellStart"/>
            <w:r>
              <w:rPr>
                <w:i/>
              </w:rPr>
              <w:t>Papež</w:t>
            </w:r>
            <w:proofErr w:type="spellEnd"/>
            <w:r>
              <w:rPr>
                <w:i/>
              </w:rPr>
              <w:t xml:space="preserve"> </w:t>
            </w:r>
          </w:p>
        </w:tc>
      </w:tr>
      <w:tr w:rsidR="00AB55F0" w:rsidRPr="005E27A4" w:rsidTr="00283B3E">
        <w:tc>
          <w:tcPr>
            <w:tcW w:w="2956" w:type="dxa"/>
          </w:tcPr>
          <w:p w:rsidR="00AB55F0" w:rsidRPr="00E41428" w:rsidRDefault="00AB55F0" w:rsidP="00283B3E">
            <w:pPr>
              <w:autoSpaceDN w:val="0"/>
              <w:adjustRightInd w:val="0"/>
              <w:rPr>
                <w:b/>
              </w:rPr>
            </w:pPr>
            <w:r w:rsidRPr="00E41428">
              <w:rPr>
                <w:b/>
              </w:rPr>
              <w:t>Proti:</w:t>
            </w:r>
          </w:p>
        </w:tc>
        <w:tc>
          <w:tcPr>
            <w:tcW w:w="661" w:type="dxa"/>
          </w:tcPr>
          <w:p w:rsidR="00AB55F0" w:rsidRPr="005E27A4" w:rsidRDefault="00AB55F0" w:rsidP="00283B3E">
            <w:pPr>
              <w:autoSpaceDN w:val="0"/>
              <w:adjustRightInd w:val="0"/>
            </w:pPr>
          </w:p>
        </w:tc>
        <w:tc>
          <w:tcPr>
            <w:tcW w:w="5563" w:type="dxa"/>
          </w:tcPr>
          <w:p w:rsidR="00AB55F0" w:rsidRPr="005E27A4" w:rsidRDefault="00AB55F0" w:rsidP="00283B3E">
            <w:pPr>
              <w:autoSpaceDN w:val="0"/>
              <w:adjustRightInd w:val="0"/>
            </w:pPr>
          </w:p>
        </w:tc>
      </w:tr>
      <w:tr w:rsidR="00AB55F0" w:rsidRPr="005E27A4" w:rsidTr="00283B3E">
        <w:tc>
          <w:tcPr>
            <w:tcW w:w="2956" w:type="dxa"/>
          </w:tcPr>
          <w:p w:rsidR="00AB55F0" w:rsidRPr="00E41428" w:rsidRDefault="00AB55F0" w:rsidP="00283B3E">
            <w:pPr>
              <w:autoSpaceDN w:val="0"/>
              <w:adjustRightInd w:val="0"/>
              <w:rPr>
                <w:b/>
              </w:rPr>
            </w:pPr>
            <w:r w:rsidRPr="00E41428">
              <w:rPr>
                <w:b/>
              </w:rPr>
              <w:t>Zdržal sa:</w:t>
            </w:r>
          </w:p>
        </w:tc>
        <w:tc>
          <w:tcPr>
            <w:tcW w:w="661" w:type="dxa"/>
          </w:tcPr>
          <w:p w:rsidR="00AB55F0" w:rsidRPr="00D71DFB" w:rsidRDefault="00AB55F0" w:rsidP="00283B3E">
            <w:pPr>
              <w:autoSpaceDN w:val="0"/>
              <w:adjustRightInd w:val="0"/>
              <w:rPr>
                <w:i/>
              </w:rPr>
            </w:pPr>
            <w:r>
              <w:t xml:space="preserve"> </w:t>
            </w:r>
            <w:r>
              <w:rPr>
                <w:i/>
              </w:rPr>
              <w:t xml:space="preserve"> </w:t>
            </w:r>
          </w:p>
        </w:tc>
        <w:tc>
          <w:tcPr>
            <w:tcW w:w="5563" w:type="dxa"/>
          </w:tcPr>
          <w:p w:rsidR="00AB55F0" w:rsidRPr="00D71DFB" w:rsidRDefault="00AB55F0" w:rsidP="00283B3E">
            <w:pPr>
              <w:autoSpaceDN w:val="0"/>
              <w:adjustRightInd w:val="0"/>
              <w:rPr>
                <w:i/>
              </w:rPr>
            </w:pPr>
            <w:r>
              <w:rPr>
                <w:i/>
              </w:rPr>
              <w:t xml:space="preserve"> </w:t>
            </w:r>
          </w:p>
        </w:tc>
      </w:tr>
      <w:tr w:rsidR="00AB55F0" w:rsidRPr="005E27A4" w:rsidTr="00283B3E">
        <w:tc>
          <w:tcPr>
            <w:tcW w:w="2956" w:type="dxa"/>
          </w:tcPr>
          <w:p w:rsidR="00AB55F0" w:rsidRPr="00E41428" w:rsidRDefault="00AB55F0" w:rsidP="00283B3E">
            <w:pPr>
              <w:autoSpaceDN w:val="0"/>
              <w:adjustRightInd w:val="0"/>
              <w:rPr>
                <w:b/>
              </w:rPr>
            </w:pPr>
            <w:r>
              <w:rPr>
                <w:b/>
              </w:rPr>
              <w:t>Neprítomní:</w:t>
            </w:r>
          </w:p>
        </w:tc>
        <w:tc>
          <w:tcPr>
            <w:tcW w:w="661" w:type="dxa"/>
          </w:tcPr>
          <w:p w:rsidR="00AB55F0" w:rsidRPr="009C78F2" w:rsidRDefault="00AB55F0" w:rsidP="00283B3E">
            <w:pPr>
              <w:autoSpaceDN w:val="0"/>
              <w:adjustRightInd w:val="0"/>
              <w:rPr>
                <w:i/>
              </w:rPr>
            </w:pPr>
            <w:r>
              <w:rPr>
                <w:i/>
              </w:rPr>
              <w:t xml:space="preserve">    1</w:t>
            </w:r>
          </w:p>
        </w:tc>
        <w:tc>
          <w:tcPr>
            <w:tcW w:w="5563" w:type="dxa"/>
          </w:tcPr>
          <w:p w:rsidR="00AB55F0" w:rsidRPr="009C78F2" w:rsidRDefault="00AB55F0" w:rsidP="00283B3E">
            <w:pPr>
              <w:autoSpaceDN w:val="0"/>
              <w:adjustRightInd w:val="0"/>
              <w:rPr>
                <w:i/>
              </w:rPr>
            </w:pPr>
            <w:r>
              <w:rPr>
                <w:i/>
              </w:rPr>
              <w:t xml:space="preserve">Kováč   </w:t>
            </w:r>
          </w:p>
        </w:tc>
      </w:tr>
      <w:tr w:rsidR="00AB55F0" w:rsidRPr="005E27A4" w:rsidTr="00283B3E">
        <w:tc>
          <w:tcPr>
            <w:tcW w:w="2956" w:type="dxa"/>
          </w:tcPr>
          <w:p w:rsidR="00AB55F0" w:rsidRDefault="00AB55F0" w:rsidP="00283B3E">
            <w:pPr>
              <w:autoSpaceDN w:val="0"/>
              <w:adjustRightInd w:val="0"/>
              <w:rPr>
                <w:b/>
              </w:rPr>
            </w:pPr>
            <w:r>
              <w:rPr>
                <w:b/>
              </w:rPr>
              <w:t>Nehlasovali:</w:t>
            </w:r>
          </w:p>
        </w:tc>
        <w:tc>
          <w:tcPr>
            <w:tcW w:w="661" w:type="dxa"/>
          </w:tcPr>
          <w:p w:rsidR="00AB55F0" w:rsidRDefault="00AB55F0" w:rsidP="00283B3E">
            <w:pPr>
              <w:autoSpaceDN w:val="0"/>
              <w:adjustRightInd w:val="0"/>
            </w:pPr>
          </w:p>
        </w:tc>
        <w:tc>
          <w:tcPr>
            <w:tcW w:w="5563" w:type="dxa"/>
          </w:tcPr>
          <w:p w:rsidR="00AB55F0" w:rsidRPr="005E27A4" w:rsidRDefault="00AB55F0" w:rsidP="00283B3E">
            <w:pPr>
              <w:autoSpaceDN w:val="0"/>
              <w:adjustRightInd w:val="0"/>
            </w:pPr>
          </w:p>
        </w:tc>
      </w:tr>
    </w:tbl>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sz w:val="24"/>
        </w:rPr>
      </w:pPr>
    </w:p>
    <w:p w:rsidR="00AB55F0" w:rsidRPr="001026C7" w:rsidRDefault="00AB55F0" w:rsidP="00AB55F0">
      <w:pPr>
        <w:jc w:val="both"/>
        <w:rPr>
          <w:sz w:val="24"/>
        </w:rPr>
      </w:pPr>
    </w:p>
    <w:p w:rsidR="00AB55F0" w:rsidRDefault="00AB55F0" w:rsidP="00AB55F0">
      <w:pPr>
        <w:jc w:val="both"/>
        <w:rPr>
          <w:b/>
          <w:sz w:val="24"/>
        </w:rPr>
      </w:pPr>
      <w:r>
        <w:rPr>
          <w:b/>
          <w:sz w:val="24"/>
        </w:rPr>
        <w:t xml:space="preserve">                                                                                            Mgr. Gabriela VIAZANKOVÁ </w:t>
      </w:r>
    </w:p>
    <w:p w:rsidR="00AB55F0" w:rsidRDefault="00AB55F0" w:rsidP="00AB55F0">
      <w:pPr>
        <w:jc w:val="both"/>
        <w:rPr>
          <w:i/>
          <w:sz w:val="24"/>
        </w:rPr>
      </w:pPr>
      <w:r>
        <w:rPr>
          <w:i/>
          <w:sz w:val="24"/>
        </w:rPr>
        <w:t xml:space="preserve">                                                                                                        starostka  obce </w:t>
      </w:r>
    </w:p>
    <w:p w:rsidR="00AB55F0" w:rsidRPr="00257748" w:rsidRDefault="00AB55F0" w:rsidP="00AB55F0">
      <w:pPr>
        <w:jc w:val="both"/>
        <w:rPr>
          <w:i/>
          <w:sz w:val="24"/>
        </w:rPr>
      </w:pPr>
      <w:r>
        <w:rPr>
          <w:b/>
          <w:sz w:val="48"/>
          <w:szCs w:val="48"/>
        </w:rPr>
        <w:t xml:space="preserve">      </w:t>
      </w:r>
    </w:p>
    <w:p w:rsidR="00AB55F0" w:rsidRPr="00336B5D" w:rsidRDefault="00AB55F0" w:rsidP="00AB55F0">
      <w:pPr>
        <w:rPr>
          <w:b/>
          <w:sz w:val="48"/>
          <w:szCs w:val="48"/>
        </w:rPr>
      </w:pPr>
      <w:r>
        <w:rPr>
          <w:b/>
          <w:sz w:val="28"/>
          <w:u w:val="single"/>
        </w:rPr>
        <w:lastRenderedPageBreak/>
        <w:t xml:space="preserve">Obecné zastupiteľstvo  v Radaticiach </w:t>
      </w:r>
    </w:p>
    <w:p w:rsidR="00AB55F0" w:rsidRDefault="00AB55F0" w:rsidP="00AB55F0">
      <w:pPr>
        <w:rPr>
          <w:b/>
          <w:sz w:val="28"/>
          <w:u w:val="single"/>
        </w:rPr>
      </w:pPr>
    </w:p>
    <w:p w:rsidR="00AB55F0" w:rsidRDefault="00AB55F0" w:rsidP="00AB55F0">
      <w:pPr>
        <w:rPr>
          <w:b/>
          <w:sz w:val="28"/>
          <w:u w:val="single"/>
        </w:rPr>
      </w:pPr>
    </w:p>
    <w:p w:rsidR="00AB55F0" w:rsidRDefault="00AB55F0" w:rsidP="00AB55F0">
      <w:pPr>
        <w:rPr>
          <w:sz w:val="28"/>
          <w:u w:val="single"/>
        </w:rPr>
      </w:pPr>
    </w:p>
    <w:p w:rsidR="00AB55F0" w:rsidRDefault="00AB55F0" w:rsidP="00AB55F0">
      <w:pPr>
        <w:jc w:val="center"/>
        <w:rPr>
          <w:b/>
          <w:sz w:val="28"/>
        </w:rPr>
      </w:pPr>
      <w:r>
        <w:rPr>
          <w:b/>
          <w:sz w:val="28"/>
        </w:rPr>
        <w:t xml:space="preserve"> U Z N E S E N I E </w:t>
      </w:r>
    </w:p>
    <w:p w:rsidR="00AB55F0" w:rsidRDefault="00AB55F0" w:rsidP="00AB55F0">
      <w:pPr>
        <w:jc w:val="center"/>
        <w:rPr>
          <w:sz w:val="24"/>
        </w:rPr>
      </w:pPr>
    </w:p>
    <w:p w:rsidR="00AB55F0" w:rsidRDefault="00AB55F0" w:rsidP="00AB55F0">
      <w:pPr>
        <w:rPr>
          <w:sz w:val="24"/>
        </w:rPr>
      </w:pPr>
    </w:p>
    <w:p w:rsidR="00AB55F0" w:rsidRDefault="00AB55F0" w:rsidP="00AB55F0">
      <w:pPr>
        <w:jc w:val="center"/>
        <w:rPr>
          <w:sz w:val="24"/>
        </w:rPr>
      </w:pPr>
    </w:p>
    <w:p w:rsidR="00AB55F0" w:rsidRDefault="00AB55F0" w:rsidP="00AB55F0">
      <w:pPr>
        <w:jc w:val="center"/>
        <w:rPr>
          <w:b/>
          <w:sz w:val="24"/>
        </w:rPr>
      </w:pPr>
      <w:r>
        <w:rPr>
          <w:b/>
          <w:sz w:val="24"/>
        </w:rPr>
        <w:t xml:space="preserve">z 2. zasadnutia Obecného  zastupiteľstva v Radaticiach </w:t>
      </w:r>
    </w:p>
    <w:p w:rsidR="00AB55F0" w:rsidRDefault="00AB55F0" w:rsidP="00AB55F0">
      <w:pPr>
        <w:jc w:val="center"/>
      </w:pPr>
    </w:p>
    <w:p w:rsidR="00AB55F0" w:rsidRDefault="00AB55F0" w:rsidP="00AB55F0">
      <w:pPr>
        <w:jc w:val="both"/>
      </w:pPr>
    </w:p>
    <w:p w:rsidR="00AB55F0" w:rsidRDefault="00AB55F0" w:rsidP="00AB55F0">
      <w:pPr>
        <w:jc w:val="both"/>
      </w:pPr>
    </w:p>
    <w:p w:rsidR="00AB55F0" w:rsidRDefault="00AB55F0" w:rsidP="00AB55F0">
      <w:pPr>
        <w:jc w:val="both"/>
        <w:rPr>
          <w:sz w:val="24"/>
        </w:rPr>
      </w:pPr>
      <w:r>
        <w:rPr>
          <w:sz w:val="24"/>
        </w:rPr>
        <w:t xml:space="preserve">zo  dňa  11. januára 2019                                                                        číslo : 8/2019    </w:t>
      </w:r>
    </w:p>
    <w:p w:rsidR="00AB55F0" w:rsidRDefault="00AB55F0" w:rsidP="00AB55F0">
      <w:pPr>
        <w:jc w:val="both"/>
      </w:pPr>
    </w:p>
    <w:p w:rsidR="00AB55F0" w:rsidRPr="00FB2FFA" w:rsidRDefault="00AB55F0" w:rsidP="00AB55F0">
      <w:pPr>
        <w:jc w:val="both"/>
        <w:rPr>
          <w:b/>
          <w:sz w:val="24"/>
        </w:rPr>
      </w:pPr>
    </w:p>
    <w:p w:rsidR="00AB55F0" w:rsidRDefault="00AB55F0" w:rsidP="00AB55F0">
      <w:pPr>
        <w:jc w:val="both"/>
        <w:rPr>
          <w:sz w:val="24"/>
        </w:rPr>
      </w:pPr>
      <w:r>
        <w:rPr>
          <w:sz w:val="24"/>
        </w:rPr>
        <w:t xml:space="preserve">k prerokovaniu žiadosti o odpustenie nájmu             </w:t>
      </w:r>
      <w:r>
        <w:rPr>
          <w:sz w:val="24"/>
          <w:szCs w:val="24"/>
        </w:rPr>
        <w:t xml:space="preserve">                                                     </w:t>
      </w:r>
      <w:r>
        <w:rPr>
          <w:sz w:val="24"/>
        </w:rPr>
        <w:t xml:space="preserve">                                   </w:t>
      </w:r>
    </w:p>
    <w:p w:rsidR="00AB55F0" w:rsidRDefault="00AB55F0" w:rsidP="00AB55F0">
      <w:pPr>
        <w:jc w:val="both"/>
        <w:rPr>
          <w:sz w:val="24"/>
        </w:rPr>
      </w:pPr>
      <w:r>
        <w:rPr>
          <w:sz w:val="24"/>
        </w:rPr>
        <w:t>–––––––––––––––––––––––––––––––––––––––––––––––––––––––––––––––––––––––––––</w:t>
      </w:r>
    </w:p>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b/>
          <w:sz w:val="24"/>
        </w:rPr>
      </w:pPr>
      <w:r>
        <w:rPr>
          <w:b/>
          <w:sz w:val="24"/>
        </w:rPr>
        <w:t xml:space="preserve">Obecné zastupiteľstvo  v Radaticiach </w:t>
      </w:r>
    </w:p>
    <w:p w:rsidR="00AB55F0" w:rsidRDefault="00AB55F0" w:rsidP="00AB55F0">
      <w:pPr>
        <w:jc w:val="both"/>
        <w:rPr>
          <w:b/>
          <w:sz w:val="24"/>
        </w:rPr>
      </w:pPr>
    </w:p>
    <w:p w:rsidR="00AB55F0" w:rsidRDefault="00AB55F0" w:rsidP="00AB55F0">
      <w:pPr>
        <w:jc w:val="both"/>
        <w:rPr>
          <w:b/>
          <w:sz w:val="24"/>
        </w:rPr>
      </w:pPr>
      <w:r>
        <w:rPr>
          <w:b/>
          <w:sz w:val="24"/>
        </w:rPr>
        <w:t xml:space="preserve">s ch v a ľ u j e </w:t>
      </w:r>
    </w:p>
    <w:p w:rsidR="00AB55F0" w:rsidRPr="003B3735" w:rsidRDefault="00AB55F0" w:rsidP="00AB55F0">
      <w:pPr>
        <w:jc w:val="both"/>
        <w:rPr>
          <w:sz w:val="24"/>
        </w:rPr>
      </w:pPr>
    </w:p>
    <w:p w:rsidR="00AB55F0" w:rsidRPr="003B3735" w:rsidRDefault="00AB55F0" w:rsidP="00AB55F0">
      <w:pPr>
        <w:jc w:val="both"/>
        <w:rPr>
          <w:sz w:val="24"/>
        </w:rPr>
      </w:pPr>
      <w:r w:rsidRPr="003B3735">
        <w:rPr>
          <w:sz w:val="24"/>
        </w:rPr>
        <w:t>50 % odpustenie nájmu za mesiace január – august 2018</w:t>
      </w:r>
      <w:r>
        <w:rPr>
          <w:sz w:val="24"/>
        </w:rPr>
        <w:t xml:space="preserve"> z dôvodu nevykonávania podnikateľskej činnosti.</w:t>
      </w:r>
    </w:p>
    <w:p w:rsidR="00AB55F0" w:rsidRPr="003B3735" w:rsidRDefault="00AB55F0" w:rsidP="00AB55F0">
      <w:pPr>
        <w:jc w:val="both"/>
        <w:rPr>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Pr="000359CA" w:rsidRDefault="00AB55F0" w:rsidP="00AB55F0">
      <w:pPr>
        <w:jc w:val="both"/>
        <w:rPr>
          <w:b/>
          <w:sz w:val="24"/>
        </w:rPr>
      </w:pPr>
    </w:p>
    <w:p w:rsidR="00AB55F0" w:rsidRDefault="00AB55F0" w:rsidP="00AB55F0">
      <w:pPr>
        <w:jc w:val="both"/>
        <w:rPr>
          <w:sz w:val="24"/>
        </w:rPr>
      </w:pPr>
    </w:p>
    <w:p w:rsidR="00AB55F0" w:rsidRPr="005E27A4" w:rsidRDefault="00AB55F0" w:rsidP="00AB55F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B55F0" w:rsidRPr="005E27A4" w:rsidTr="00283B3E">
        <w:tc>
          <w:tcPr>
            <w:tcW w:w="2956" w:type="dxa"/>
          </w:tcPr>
          <w:p w:rsidR="00AB55F0" w:rsidRPr="00E41428" w:rsidRDefault="00AB55F0" w:rsidP="00283B3E">
            <w:pPr>
              <w:autoSpaceDN w:val="0"/>
              <w:adjustRightInd w:val="0"/>
              <w:rPr>
                <w:b/>
              </w:rPr>
            </w:pPr>
            <w:r w:rsidRPr="00E41428">
              <w:rPr>
                <w:b/>
              </w:rPr>
              <w:t>Za:</w:t>
            </w:r>
          </w:p>
        </w:tc>
        <w:tc>
          <w:tcPr>
            <w:tcW w:w="661" w:type="dxa"/>
          </w:tcPr>
          <w:p w:rsidR="00AB55F0" w:rsidRPr="008F7E33" w:rsidRDefault="00AB55F0" w:rsidP="00283B3E">
            <w:pPr>
              <w:autoSpaceDN w:val="0"/>
              <w:adjustRightInd w:val="0"/>
              <w:rPr>
                <w:i/>
              </w:rPr>
            </w:pPr>
            <w:r>
              <w:rPr>
                <w:i/>
              </w:rPr>
              <w:t xml:space="preserve">   4</w:t>
            </w:r>
          </w:p>
        </w:tc>
        <w:tc>
          <w:tcPr>
            <w:tcW w:w="5563" w:type="dxa"/>
          </w:tcPr>
          <w:p w:rsidR="00AB55F0" w:rsidRPr="008F7E33" w:rsidRDefault="00AB55F0" w:rsidP="00283B3E">
            <w:pPr>
              <w:rPr>
                <w:i/>
              </w:rPr>
            </w:pPr>
            <w:proofErr w:type="spellStart"/>
            <w:r>
              <w:rPr>
                <w:i/>
              </w:rPr>
              <w:t>Čelovský</w:t>
            </w:r>
            <w:proofErr w:type="spellEnd"/>
            <w:r>
              <w:rPr>
                <w:i/>
              </w:rPr>
              <w:t xml:space="preserve">, Halický, Homoľová, </w:t>
            </w:r>
            <w:proofErr w:type="spellStart"/>
            <w:r>
              <w:rPr>
                <w:i/>
              </w:rPr>
              <w:t>Papež</w:t>
            </w:r>
            <w:proofErr w:type="spellEnd"/>
            <w:r>
              <w:rPr>
                <w:i/>
              </w:rPr>
              <w:t xml:space="preserve">     </w:t>
            </w:r>
          </w:p>
        </w:tc>
      </w:tr>
      <w:tr w:rsidR="00AB55F0" w:rsidRPr="005E27A4" w:rsidTr="00283B3E">
        <w:tc>
          <w:tcPr>
            <w:tcW w:w="2956" w:type="dxa"/>
          </w:tcPr>
          <w:p w:rsidR="00AB55F0" w:rsidRPr="00E41428" w:rsidRDefault="00AB55F0" w:rsidP="00283B3E">
            <w:pPr>
              <w:autoSpaceDN w:val="0"/>
              <w:adjustRightInd w:val="0"/>
              <w:rPr>
                <w:b/>
              </w:rPr>
            </w:pPr>
            <w:r w:rsidRPr="00E41428">
              <w:rPr>
                <w:b/>
              </w:rPr>
              <w:t>Proti:</w:t>
            </w:r>
          </w:p>
        </w:tc>
        <w:tc>
          <w:tcPr>
            <w:tcW w:w="661" w:type="dxa"/>
          </w:tcPr>
          <w:p w:rsidR="00AB55F0" w:rsidRPr="005E27A4" w:rsidRDefault="00AB55F0" w:rsidP="00283B3E">
            <w:pPr>
              <w:autoSpaceDN w:val="0"/>
              <w:adjustRightInd w:val="0"/>
            </w:pPr>
          </w:p>
        </w:tc>
        <w:tc>
          <w:tcPr>
            <w:tcW w:w="5563" w:type="dxa"/>
          </w:tcPr>
          <w:p w:rsidR="00AB55F0" w:rsidRPr="005E27A4" w:rsidRDefault="00AB55F0" w:rsidP="00283B3E">
            <w:pPr>
              <w:autoSpaceDN w:val="0"/>
              <w:adjustRightInd w:val="0"/>
            </w:pPr>
          </w:p>
        </w:tc>
      </w:tr>
      <w:tr w:rsidR="00AB55F0" w:rsidRPr="005E27A4" w:rsidTr="00283B3E">
        <w:tc>
          <w:tcPr>
            <w:tcW w:w="2956" w:type="dxa"/>
          </w:tcPr>
          <w:p w:rsidR="00AB55F0" w:rsidRPr="00E41428" w:rsidRDefault="00AB55F0" w:rsidP="00283B3E">
            <w:pPr>
              <w:autoSpaceDN w:val="0"/>
              <w:adjustRightInd w:val="0"/>
              <w:rPr>
                <w:b/>
              </w:rPr>
            </w:pPr>
            <w:r w:rsidRPr="00E41428">
              <w:rPr>
                <w:b/>
              </w:rPr>
              <w:t>Zdržal sa:</w:t>
            </w:r>
          </w:p>
        </w:tc>
        <w:tc>
          <w:tcPr>
            <w:tcW w:w="661" w:type="dxa"/>
          </w:tcPr>
          <w:p w:rsidR="00AB55F0" w:rsidRPr="005E27A4" w:rsidRDefault="00AB55F0" w:rsidP="00283B3E">
            <w:pPr>
              <w:autoSpaceDN w:val="0"/>
              <w:adjustRightInd w:val="0"/>
            </w:pPr>
            <w:r>
              <w:t xml:space="preserve"> </w:t>
            </w:r>
          </w:p>
        </w:tc>
        <w:tc>
          <w:tcPr>
            <w:tcW w:w="5563" w:type="dxa"/>
          </w:tcPr>
          <w:p w:rsidR="00AB55F0" w:rsidRPr="005E27A4" w:rsidRDefault="00AB55F0" w:rsidP="00283B3E">
            <w:pPr>
              <w:autoSpaceDN w:val="0"/>
              <w:adjustRightInd w:val="0"/>
            </w:pPr>
            <w:r>
              <w:t xml:space="preserve"> </w:t>
            </w:r>
          </w:p>
        </w:tc>
      </w:tr>
      <w:tr w:rsidR="00AB55F0" w:rsidRPr="005E27A4" w:rsidTr="00283B3E">
        <w:tc>
          <w:tcPr>
            <w:tcW w:w="2956" w:type="dxa"/>
          </w:tcPr>
          <w:p w:rsidR="00AB55F0" w:rsidRPr="00E41428" w:rsidRDefault="00AB55F0" w:rsidP="00283B3E">
            <w:pPr>
              <w:autoSpaceDN w:val="0"/>
              <w:adjustRightInd w:val="0"/>
              <w:rPr>
                <w:b/>
              </w:rPr>
            </w:pPr>
            <w:r>
              <w:rPr>
                <w:b/>
              </w:rPr>
              <w:t>Neprítomní:</w:t>
            </w:r>
          </w:p>
        </w:tc>
        <w:tc>
          <w:tcPr>
            <w:tcW w:w="661" w:type="dxa"/>
          </w:tcPr>
          <w:p w:rsidR="00AB55F0" w:rsidRPr="009C78F2" w:rsidRDefault="00AB55F0" w:rsidP="00283B3E">
            <w:pPr>
              <w:autoSpaceDN w:val="0"/>
              <w:adjustRightInd w:val="0"/>
              <w:rPr>
                <w:i/>
              </w:rPr>
            </w:pPr>
            <w:r>
              <w:rPr>
                <w:i/>
              </w:rPr>
              <w:t>1</w:t>
            </w:r>
          </w:p>
        </w:tc>
        <w:tc>
          <w:tcPr>
            <w:tcW w:w="5563" w:type="dxa"/>
          </w:tcPr>
          <w:p w:rsidR="00AB55F0" w:rsidRPr="009C78F2" w:rsidRDefault="00AB55F0" w:rsidP="00283B3E">
            <w:pPr>
              <w:autoSpaceDN w:val="0"/>
              <w:adjustRightInd w:val="0"/>
              <w:rPr>
                <w:i/>
              </w:rPr>
            </w:pPr>
            <w:r>
              <w:rPr>
                <w:i/>
              </w:rPr>
              <w:t xml:space="preserve">Kováč     </w:t>
            </w:r>
          </w:p>
        </w:tc>
      </w:tr>
      <w:tr w:rsidR="00AB55F0" w:rsidRPr="005E27A4" w:rsidTr="00283B3E">
        <w:tc>
          <w:tcPr>
            <w:tcW w:w="2956" w:type="dxa"/>
          </w:tcPr>
          <w:p w:rsidR="00AB55F0" w:rsidRDefault="00AB55F0" w:rsidP="00283B3E">
            <w:pPr>
              <w:autoSpaceDN w:val="0"/>
              <w:adjustRightInd w:val="0"/>
              <w:rPr>
                <w:b/>
              </w:rPr>
            </w:pPr>
            <w:r>
              <w:rPr>
                <w:b/>
              </w:rPr>
              <w:t>Nehlasovali:</w:t>
            </w:r>
          </w:p>
        </w:tc>
        <w:tc>
          <w:tcPr>
            <w:tcW w:w="661" w:type="dxa"/>
          </w:tcPr>
          <w:p w:rsidR="00AB55F0" w:rsidRDefault="00AB55F0" w:rsidP="00283B3E">
            <w:pPr>
              <w:autoSpaceDN w:val="0"/>
              <w:adjustRightInd w:val="0"/>
            </w:pPr>
          </w:p>
        </w:tc>
        <w:tc>
          <w:tcPr>
            <w:tcW w:w="5563" w:type="dxa"/>
          </w:tcPr>
          <w:p w:rsidR="00AB55F0" w:rsidRPr="005E27A4" w:rsidRDefault="00AB55F0" w:rsidP="00283B3E">
            <w:pPr>
              <w:autoSpaceDN w:val="0"/>
              <w:adjustRightInd w:val="0"/>
            </w:pPr>
          </w:p>
        </w:tc>
      </w:tr>
    </w:tbl>
    <w:p w:rsidR="00AB55F0" w:rsidRDefault="00AB55F0" w:rsidP="00AB55F0">
      <w:pPr>
        <w:jc w:val="both"/>
        <w:rPr>
          <w:sz w:val="24"/>
        </w:rPr>
      </w:pPr>
    </w:p>
    <w:p w:rsidR="00AB55F0" w:rsidRDefault="00AB55F0" w:rsidP="00AB55F0">
      <w:pPr>
        <w:jc w:val="both"/>
        <w:rPr>
          <w:sz w:val="24"/>
        </w:rPr>
      </w:pPr>
    </w:p>
    <w:p w:rsidR="00AB55F0" w:rsidRPr="001026C7" w:rsidRDefault="00AB55F0" w:rsidP="00AB55F0">
      <w:pPr>
        <w:jc w:val="both"/>
        <w:rPr>
          <w:sz w:val="24"/>
        </w:rPr>
      </w:pPr>
    </w:p>
    <w:p w:rsidR="00AB55F0" w:rsidRDefault="00AB55F0" w:rsidP="00AB55F0">
      <w:pPr>
        <w:jc w:val="both"/>
        <w:rPr>
          <w:b/>
          <w:sz w:val="24"/>
        </w:rPr>
      </w:pPr>
      <w:r>
        <w:rPr>
          <w:b/>
          <w:sz w:val="24"/>
        </w:rPr>
        <w:t xml:space="preserve">                                                                                            Mgr. Gabriela VIAZANKOVÁ </w:t>
      </w:r>
    </w:p>
    <w:p w:rsidR="00AB55F0" w:rsidRPr="000C3ACC" w:rsidRDefault="00AB55F0" w:rsidP="00AB55F0">
      <w:pPr>
        <w:jc w:val="both"/>
        <w:rPr>
          <w:i/>
          <w:sz w:val="24"/>
        </w:rPr>
      </w:pPr>
      <w:r>
        <w:rPr>
          <w:i/>
          <w:sz w:val="24"/>
        </w:rPr>
        <w:t xml:space="preserve">                                                                                                          starostka  obce </w:t>
      </w:r>
    </w:p>
    <w:p w:rsidR="00AB55F0" w:rsidRDefault="00AB55F0" w:rsidP="00AB55F0">
      <w:pPr>
        <w:jc w:val="both"/>
        <w:rPr>
          <w:b/>
          <w:sz w:val="24"/>
        </w:rPr>
      </w:pPr>
      <w:r>
        <w:rPr>
          <w:b/>
          <w:sz w:val="28"/>
          <w:u w:val="single"/>
        </w:rPr>
        <w:t xml:space="preserve"> </w:t>
      </w:r>
      <w:r>
        <w:t xml:space="preserve"> </w:t>
      </w:r>
    </w:p>
    <w:p w:rsidR="00AB55F0" w:rsidRPr="00D564B4" w:rsidRDefault="00AB55F0" w:rsidP="00AB55F0">
      <w:pPr>
        <w:jc w:val="both"/>
        <w:rPr>
          <w:sz w:val="24"/>
        </w:rPr>
      </w:pPr>
    </w:p>
    <w:p w:rsidR="00AB55F0" w:rsidRDefault="00AB55F0" w:rsidP="00AB55F0">
      <w:pPr>
        <w:rPr>
          <w:b/>
          <w:sz w:val="48"/>
          <w:szCs w:val="48"/>
        </w:rPr>
      </w:pPr>
      <w:r>
        <w:rPr>
          <w:b/>
          <w:sz w:val="48"/>
          <w:szCs w:val="48"/>
        </w:rPr>
        <w:lastRenderedPageBreak/>
        <w:t xml:space="preserve">                </w:t>
      </w:r>
    </w:p>
    <w:p w:rsidR="00AB55F0" w:rsidRPr="00336B5D" w:rsidRDefault="00AB55F0" w:rsidP="00AB55F0">
      <w:pPr>
        <w:rPr>
          <w:b/>
          <w:sz w:val="48"/>
          <w:szCs w:val="48"/>
        </w:rPr>
      </w:pPr>
      <w:r>
        <w:rPr>
          <w:b/>
          <w:sz w:val="28"/>
          <w:u w:val="single"/>
        </w:rPr>
        <w:t xml:space="preserve">Obecné zastupiteľstvo  v Radaticiach </w:t>
      </w:r>
    </w:p>
    <w:p w:rsidR="00AB55F0" w:rsidRDefault="00AB55F0" w:rsidP="00AB55F0">
      <w:pPr>
        <w:rPr>
          <w:b/>
          <w:sz w:val="28"/>
          <w:u w:val="single"/>
        </w:rPr>
      </w:pPr>
    </w:p>
    <w:p w:rsidR="00AB55F0" w:rsidRDefault="00AB55F0" w:rsidP="00AB55F0">
      <w:pPr>
        <w:rPr>
          <w:b/>
          <w:sz w:val="28"/>
          <w:u w:val="single"/>
        </w:rPr>
      </w:pPr>
    </w:p>
    <w:p w:rsidR="00AB55F0" w:rsidRDefault="00AB55F0" w:rsidP="00AB55F0">
      <w:pPr>
        <w:rPr>
          <w:sz w:val="28"/>
          <w:u w:val="single"/>
        </w:rPr>
      </w:pPr>
    </w:p>
    <w:p w:rsidR="00AB55F0" w:rsidRDefault="00AB55F0" w:rsidP="00AB55F0">
      <w:pPr>
        <w:jc w:val="center"/>
        <w:rPr>
          <w:b/>
          <w:sz w:val="28"/>
        </w:rPr>
      </w:pPr>
      <w:r>
        <w:rPr>
          <w:b/>
          <w:sz w:val="28"/>
        </w:rPr>
        <w:t xml:space="preserve"> U Z N E S E N I E </w:t>
      </w:r>
    </w:p>
    <w:p w:rsidR="00AB55F0" w:rsidRDefault="00AB55F0" w:rsidP="00AB55F0">
      <w:pPr>
        <w:jc w:val="center"/>
        <w:rPr>
          <w:sz w:val="24"/>
        </w:rPr>
      </w:pPr>
    </w:p>
    <w:p w:rsidR="00AB55F0" w:rsidRDefault="00AB55F0" w:rsidP="00AB55F0">
      <w:pPr>
        <w:rPr>
          <w:sz w:val="24"/>
        </w:rPr>
      </w:pPr>
    </w:p>
    <w:p w:rsidR="00AB55F0" w:rsidRDefault="00AB55F0" w:rsidP="00AB55F0">
      <w:pPr>
        <w:jc w:val="center"/>
        <w:rPr>
          <w:sz w:val="24"/>
        </w:rPr>
      </w:pPr>
    </w:p>
    <w:p w:rsidR="00AB55F0" w:rsidRDefault="00AB55F0" w:rsidP="00AB55F0">
      <w:pPr>
        <w:jc w:val="center"/>
        <w:rPr>
          <w:b/>
          <w:sz w:val="24"/>
        </w:rPr>
      </w:pPr>
      <w:r>
        <w:rPr>
          <w:b/>
          <w:sz w:val="24"/>
        </w:rPr>
        <w:t xml:space="preserve">z 2. zasadnutia Obecného  zastupiteľstva v Radaticiach </w:t>
      </w:r>
    </w:p>
    <w:p w:rsidR="00AB55F0" w:rsidRDefault="00AB55F0" w:rsidP="00AB55F0">
      <w:pPr>
        <w:jc w:val="center"/>
      </w:pPr>
    </w:p>
    <w:p w:rsidR="00AB55F0" w:rsidRDefault="00AB55F0" w:rsidP="00AB55F0">
      <w:pPr>
        <w:jc w:val="both"/>
      </w:pPr>
    </w:p>
    <w:p w:rsidR="00AB55F0" w:rsidRDefault="00AB55F0" w:rsidP="00AB55F0">
      <w:pPr>
        <w:jc w:val="both"/>
      </w:pPr>
    </w:p>
    <w:p w:rsidR="00AB55F0" w:rsidRDefault="00AB55F0" w:rsidP="00AB55F0">
      <w:pPr>
        <w:jc w:val="both"/>
        <w:rPr>
          <w:sz w:val="24"/>
        </w:rPr>
      </w:pPr>
      <w:r>
        <w:rPr>
          <w:sz w:val="24"/>
        </w:rPr>
        <w:t xml:space="preserve">zo  dňa  11. januára 2019                                                                        číslo : 9/2019    </w:t>
      </w:r>
    </w:p>
    <w:p w:rsidR="00AB55F0" w:rsidRDefault="00AB55F0" w:rsidP="00AB55F0">
      <w:pPr>
        <w:jc w:val="both"/>
      </w:pPr>
    </w:p>
    <w:p w:rsidR="00AB55F0" w:rsidRPr="00FB2FFA" w:rsidRDefault="00AB55F0" w:rsidP="00AB55F0">
      <w:pPr>
        <w:jc w:val="both"/>
        <w:rPr>
          <w:b/>
          <w:sz w:val="24"/>
        </w:rPr>
      </w:pPr>
    </w:p>
    <w:p w:rsidR="00AB55F0" w:rsidRDefault="00AB55F0" w:rsidP="00AB55F0">
      <w:pPr>
        <w:jc w:val="both"/>
        <w:rPr>
          <w:sz w:val="24"/>
        </w:rPr>
      </w:pPr>
      <w:r>
        <w:rPr>
          <w:sz w:val="24"/>
        </w:rPr>
        <w:t xml:space="preserve">k prerokovaniu žiadosti o povolenie na súhlas s konaním pretekov – </w:t>
      </w:r>
      <w:proofErr w:type="spellStart"/>
      <w:r>
        <w:rPr>
          <w:sz w:val="24"/>
        </w:rPr>
        <w:t>Malkovský</w:t>
      </w:r>
      <w:proofErr w:type="spellEnd"/>
      <w:r>
        <w:rPr>
          <w:sz w:val="24"/>
        </w:rPr>
        <w:t xml:space="preserve"> krosový polmaratón – Memoriál Vlada </w:t>
      </w:r>
      <w:proofErr w:type="spellStart"/>
      <w:r>
        <w:rPr>
          <w:sz w:val="24"/>
        </w:rPr>
        <w:t>Dančišina</w:t>
      </w:r>
      <w:proofErr w:type="spellEnd"/>
      <w:r>
        <w:rPr>
          <w:sz w:val="24"/>
        </w:rPr>
        <w:t xml:space="preserve">            </w:t>
      </w:r>
      <w:r>
        <w:rPr>
          <w:sz w:val="24"/>
          <w:szCs w:val="24"/>
        </w:rPr>
        <w:t xml:space="preserve">                                                     </w:t>
      </w:r>
      <w:r>
        <w:rPr>
          <w:sz w:val="24"/>
        </w:rPr>
        <w:t xml:space="preserve">                                   </w:t>
      </w:r>
    </w:p>
    <w:p w:rsidR="00AB55F0" w:rsidRDefault="00AB55F0" w:rsidP="00AB55F0">
      <w:pPr>
        <w:jc w:val="both"/>
        <w:rPr>
          <w:sz w:val="24"/>
        </w:rPr>
      </w:pPr>
      <w:r>
        <w:rPr>
          <w:sz w:val="24"/>
        </w:rPr>
        <w:t>–––––––––––––––––––––––––––––––––––––––––––––––––––––––––––––––––––––––––––</w:t>
      </w:r>
    </w:p>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b/>
          <w:sz w:val="24"/>
        </w:rPr>
      </w:pPr>
      <w:r>
        <w:rPr>
          <w:b/>
          <w:sz w:val="24"/>
        </w:rPr>
        <w:t xml:space="preserve">Obecné zastupiteľstvo  v Radaticiach </w:t>
      </w:r>
    </w:p>
    <w:p w:rsidR="00AB55F0" w:rsidRDefault="00AB55F0" w:rsidP="00AB55F0">
      <w:pPr>
        <w:jc w:val="both"/>
        <w:rPr>
          <w:b/>
          <w:sz w:val="24"/>
        </w:rPr>
      </w:pPr>
    </w:p>
    <w:p w:rsidR="00AB55F0" w:rsidRDefault="00AB55F0" w:rsidP="00AB55F0">
      <w:pPr>
        <w:jc w:val="both"/>
        <w:rPr>
          <w:b/>
          <w:sz w:val="24"/>
        </w:rPr>
      </w:pPr>
      <w:r>
        <w:rPr>
          <w:b/>
          <w:sz w:val="24"/>
        </w:rPr>
        <w:t xml:space="preserve"> </w:t>
      </w:r>
    </w:p>
    <w:p w:rsidR="00AB55F0" w:rsidRDefault="00AB55F0" w:rsidP="00AB55F0">
      <w:pPr>
        <w:jc w:val="both"/>
        <w:rPr>
          <w:b/>
          <w:sz w:val="24"/>
        </w:rPr>
      </w:pPr>
      <w:r>
        <w:rPr>
          <w:b/>
          <w:sz w:val="24"/>
        </w:rPr>
        <w:t xml:space="preserve">s ú h l a s í </w:t>
      </w:r>
    </w:p>
    <w:p w:rsidR="00AB55F0" w:rsidRPr="003B3735" w:rsidRDefault="00AB55F0" w:rsidP="00AB55F0">
      <w:pPr>
        <w:jc w:val="both"/>
        <w:rPr>
          <w:sz w:val="24"/>
        </w:rPr>
      </w:pPr>
    </w:p>
    <w:p w:rsidR="00AB55F0" w:rsidRPr="003B3735" w:rsidRDefault="00AB55F0" w:rsidP="00AB55F0">
      <w:pPr>
        <w:jc w:val="both"/>
        <w:rPr>
          <w:sz w:val="24"/>
        </w:rPr>
      </w:pPr>
      <w:r w:rsidRPr="003B3735">
        <w:rPr>
          <w:sz w:val="24"/>
        </w:rPr>
        <w:t xml:space="preserve">s konaním pretekov cez Obec Radatice </w:t>
      </w: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sz w:val="24"/>
        </w:rPr>
      </w:pPr>
    </w:p>
    <w:p w:rsidR="00AB55F0" w:rsidRPr="000359CA" w:rsidRDefault="00AB55F0" w:rsidP="00AB55F0">
      <w:pPr>
        <w:jc w:val="both"/>
        <w:rPr>
          <w:b/>
          <w:sz w:val="24"/>
        </w:rPr>
      </w:pPr>
      <w:r>
        <w:rPr>
          <w:sz w:val="24"/>
        </w:rPr>
        <w:t xml:space="preserve"> </w:t>
      </w:r>
    </w:p>
    <w:p w:rsidR="00AB55F0" w:rsidRDefault="00AB55F0" w:rsidP="00AB55F0">
      <w:pPr>
        <w:jc w:val="both"/>
        <w:rPr>
          <w:sz w:val="24"/>
        </w:rPr>
      </w:pPr>
    </w:p>
    <w:p w:rsidR="00AB55F0" w:rsidRPr="005E27A4" w:rsidRDefault="00AB55F0" w:rsidP="00AB55F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B55F0" w:rsidRPr="005E27A4" w:rsidTr="00283B3E">
        <w:tc>
          <w:tcPr>
            <w:tcW w:w="2956" w:type="dxa"/>
          </w:tcPr>
          <w:p w:rsidR="00AB55F0" w:rsidRPr="00E41428" w:rsidRDefault="00AB55F0" w:rsidP="00283B3E">
            <w:pPr>
              <w:autoSpaceDN w:val="0"/>
              <w:adjustRightInd w:val="0"/>
              <w:rPr>
                <w:b/>
              </w:rPr>
            </w:pPr>
            <w:r w:rsidRPr="00E41428">
              <w:rPr>
                <w:b/>
              </w:rPr>
              <w:t>Za:</w:t>
            </w:r>
          </w:p>
        </w:tc>
        <w:tc>
          <w:tcPr>
            <w:tcW w:w="661" w:type="dxa"/>
          </w:tcPr>
          <w:p w:rsidR="00AB55F0" w:rsidRPr="008F7E33" w:rsidRDefault="00AB55F0" w:rsidP="00283B3E">
            <w:pPr>
              <w:autoSpaceDN w:val="0"/>
              <w:adjustRightInd w:val="0"/>
              <w:rPr>
                <w:i/>
              </w:rPr>
            </w:pPr>
            <w:r>
              <w:rPr>
                <w:i/>
              </w:rPr>
              <w:t xml:space="preserve">   4</w:t>
            </w:r>
          </w:p>
        </w:tc>
        <w:tc>
          <w:tcPr>
            <w:tcW w:w="5563" w:type="dxa"/>
          </w:tcPr>
          <w:p w:rsidR="00AB55F0" w:rsidRPr="008F7E33" w:rsidRDefault="00AB55F0" w:rsidP="00283B3E">
            <w:pPr>
              <w:rPr>
                <w:i/>
              </w:rPr>
            </w:pPr>
            <w:proofErr w:type="spellStart"/>
            <w:r>
              <w:rPr>
                <w:i/>
              </w:rPr>
              <w:t>Čelovský</w:t>
            </w:r>
            <w:proofErr w:type="spellEnd"/>
            <w:r>
              <w:rPr>
                <w:i/>
              </w:rPr>
              <w:t xml:space="preserve">, Halický, Homoľová, </w:t>
            </w:r>
            <w:proofErr w:type="spellStart"/>
            <w:r>
              <w:rPr>
                <w:i/>
              </w:rPr>
              <w:t>Papež</w:t>
            </w:r>
            <w:proofErr w:type="spellEnd"/>
            <w:r>
              <w:rPr>
                <w:i/>
              </w:rPr>
              <w:t xml:space="preserve">     </w:t>
            </w:r>
          </w:p>
        </w:tc>
      </w:tr>
      <w:tr w:rsidR="00AB55F0" w:rsidRPr="005E27A4" w:rsidTr="00283B3E">
        <w:tc>
          <w:tcPr>
            <w:tcW w:w="2956" w:type="dxa"/>
          </w:tcPr>
          <w:p w:rsidR="00AB55F0" w:rsidRPr="00E41428" w:rsidRDefault="00AB55F0" w:rsidP="00283B3E">
            <w:pPr>
              <w:autoSpaceDN w:val="0"/>
              <w:adjustRightInd w:val="0"/>
              <w:rPr>
                <w:b/>
              </w:rPr>
            </w:pPr>
            <w:r w:rsidRPr="00E41428">
              <w:rPr>
                <w:b/>
              </w:rPr>
              <w:t>Proti:</w:t>
            </w:r>
          </w:p>
        </w:tc>
        <w:tc>
          <w:tcPr>
            <w:tcW w:w="661" w:type="dxa"/>
          </w:tcPr>
          <w:p w:rsidR="00AB55F0" w:rsidRPr="005E27A4" w:rsidRDefault="00AB55F0" w:rsidP="00283B3E">
            <w:pPr>
              <w:autoSpaceDN w:val="0"/>
              <w:adjustRightInd w:val="0"/>
            </w:pPr>
          </w:p>
        </w:tc>
        <w:tc>
          <w:tcPr>
            <w:tcW w:w="5563" w:type="dxa"/>
          </w:tcPr>
          <w:p w:rsidR="00AB55F0" w:rsidRPr="005E27A4" w:rsidRDefault="00AB55F0" w:rsidP="00283B3E">
            <w:pPr>
              <w:autoSpaceDN w:val="0"/>
              <w:adjustRightInd w:val="0"/>
            </w:pPr>
          </w:p>
        </w:tc>
      </w:tr>
      <w:tr w:rsidR="00AB55F0" w:rsidRPr="005E27A4" w:rsidTr="00283B3E">
        <w:tc>
          <w:tcPr>
            <w:tcW w:w="2956" w:type="dxa"/>
          </w:tcPr>
          <w:p w:rsidR="00AB55F0" w:rsidRPr="00E41428" w:rsidRDefault="00AB55F0" w:rsidP="00283B3E">
            <w:pPr>
              <w:autoSpaceDN w:val="0"/>
              <w:adjustRightInd w:val="0"/>
              <w:rPr>
                <w:b/>
              </w:rPr>
            </w:pPr>
            <w:r w:rsidRPr="00E41428">
              <w:rPr>
                <w:b/>
              </w:rPr>
              <w:t>Zdržal sa:</w:t>
            </w:r>
          </w:p>
        </w:tc>
        <w:tc>
          <w:tcPr>
            <w:tcW w:w="661" w:type="dxa"/>
          </w:tcPr>
          <w:p w:rsidR="00AB55F0" w:rsidRPr="005E27A4" w:rsidRDefault="00AB55F0" w:rsidP="00283B3E">
            <w:pPr>
              <w:autoSpaceDN w:val="0"/>
              <w:adjustRightInd w:val="0"/>
            </w:pPr>
            <w:r>
              <w:t xml:space="preserve"> </w:t>
            </w:r>
          </w:p>
        </w:tc>
        <w:tc>
          <w:tcPr>
            <w:tcW w:w="5563" w:type="dxa"/>
          </w:tcPr>
          <w:p w:rsidR="00AB55F0" w:rsidRPr="005E27A4" w:rsidRDefault="00AB55F0" w:rsidP="00283B3E">
            <w:pPr>
              <w:autoSpaceDN w:val="0"/>
              <w:adjustRightInd w:val="0"/>
            </w:pPr>
            <w:r>
              <w:t xml:space="preserve"> </w:t>
            </w:r>
          </w:p>
        </w:tc>
      </w:tr>
      <w:tr w:rsidR="00AB55F0" w:rsidRPr="005E27A4" w:rsidTr="00283B3E">
        <w:tc>
          <w:tcPr>
            <w:tcW w:w="2956" w:type="dxa"/>
          </w:tcPr>
          <w:p w:rsidR="00AB55F0" w:rsidRPr="00E41428" w:rsidRDefault="00AB55F0" w:rsidP="00283B3E">
            <w:pPr>
              <w:autoSpaceDN w:val="0"/>
              <w:adjustRightInd w:val="0"/>
              <w:rPr>
                <w:b/>
              </w:rPr>
            </w:pPr>
            <w:r>
              <w:rPr>
                <w:b/>
              </w:rPr>
              <w:t>Neprítomní:</w:t>
            </w:r>
          </w:p>
        </w:tc>
        <w:tc>
          <w:tcPr>
            <w:tcW w:w="661" w:type="dxa"/>
          </w:tcPr>
          <w:p w:rsidR="00AB55F0" w:rsidRPr="009C78F2" w:rsidRDefault="00AB55F0" w:rsidP="00283B3E">
            <w:pPr>
              <w:autoSpaceDN w:val="0"/>
              <w:adjustRightInd w:val="0"/>
              <w:rPr>
                <w:i/>
              </w:rPr>
            </w:pPr>
            <w:r>
              <w:rPr>
                <w:i/>
              </w:rPr>
              <w:t xml:space="preserve"> 1</w:t>
            </w:r>
          </w:p>
        </w:tc>
        <w:tc>
          <w:tcPr>
            <w:tcW w:w="5563" w:type="dxa"/>
          </w:tcPr>
          <w:p w:rsidR="00AB55F0" w:rsidRPr="009C78F2" w:rsidRDefault="00AB55F0" w:rsidP="00283B3E">
            <w:pPr>
              <w:autoSpaceDN w:val="0"/>
              <w:adjustRightInd w:val="0"/>
              <w:rPr>
                <w:i/>
              </w:rPr>
            </w:pPr>
            <w:r>
              <w:rPr>
                <w:i/>
              </w:rPr>
              <w:t xml:space="preserve">Kováč     </w:t>
            </w:r>
          </w:p>
        </w:tc>
      </w:tr>
      <w:tr w:rsidR="00AB55F0" w:rsidRPr="005E27A4" w:rsidTr="00283B3E">
        <w:tc>
          <w:tcPr>
            <w:tcW w:w="2956" w:type="dxa"/>
          </w:tcPr>
          <w:p w:rsidR="00AB55F0" w:rsidRDefault="00AB55F0" w:rsidP="00283B3E">
            <w:pPr>
              <w:autoSpaceDN w:val="0"/>
              <w:adjustRightInd w:val="0"/>
              <w:rPr>
                <w:b/>
              </w:rPr>
            </w:pPr>
            <w:r>
              <w:rPr>
                <w:b/>
              </w:rPr>
              <w:t>Nehlasovali:</w:t>
            </w:r>
          </w:p>
        </w:tc>
        <w:tc>
          <w:tcPr>
            <w:tcW w:w="661" w:type="dxa"/>
          </w:tcPr>
          <w:p w:rsidR="00AB55F0" w:rsidRDefault="00AB55F0" w:rsidP="00283B3E">
            <w:pPr>
              <w:autoSpaceDN w:val="0"/>
              <w:adjustRightInd w:val="0"/>
            </w:pPr>
          </w:p>
        </w:tc>
        <w:tc>
          <w:tcPr>
            <w:tcW w:w="5563" w:type="dxa"/>
          </w:tcPr>
          <w:p w:rsidR="00AB55F0" w:rsidRPr="005E27A4" w:rsidRDefault="00AB55F0" w:rsidP="00283B3E">
            <w:pPr>
              <w:autoSpaceDN w:val="0"/>
              <w:adjustRightInd w:val="0"/>
            </w:pPr>
          </w:p>
        </w:tc>
      </w:tr>
    </w:tbl>
    <w:p w:rsidR="00AB55F0" w:rsidRDefault="00AB55F0" w:rsidP="00AB55F0">
      <w:pPr>
        <w:jc w:val="both"/>
        <w:rPr>
          <w:sz w:val="24"/>
        </w:rPr>
      </w:pPr>
    </w:p>
    <w:p w:rsidR="00AB55F0" w:rsidRDefault="00AB55F0" w:rsidP="00AB55F0">
      <w:pPr>
        <w:jc w:val="both"/>
        <w:rPr>
          <w:sz w:val="24"/>
        </w:rPr>
      </w:pPr>
    </w:p>
    <w:p w:rsidR="00AB55F0" w:rsidRPr="001026C7" w:rsidRDefault="00AB55F0" w:rsidP="00AB55F0">
      <w:pPr>
        <w:jc w:val="both"/>
        <w:rPr>
          <w:sz w:val="24"/>
        </w:rPr>
      </w:pPr>
    </w:p>
    <w:p w:rsidR="00AB55F0" w:rsidRDefault="00AB55F0" w:rsidP="00AB55F0">
      <w:pPr>
        <w:jc w:val="both"/>
        <w:rPr>
          <w:b/>
          <w:sz w:val="24"/>
        </w:rPr>
      </w:pPr>
      <w:r>
        <w:rPr>
          <w:b/>
          <w:sz w:val="24"/>
        </w:rPr>
        <w:t xml:space="preserve">                                                                                            Mgr. Gabriela VIAZANKOVÁ </w:t>
      </w:r>
    </w:p>
    <w:p w:rsidR="00AB55F0" w:rsidRPr="000C3ACC" w:rsidRDefault="00AB55F0" w:rsidP="00AB55F0">
      <w:pPr>
        <w:jc w:val="both"/>
        <w:rPr>
          <w:i/>
          <w:sz w:val="24"/>
        </w:rPr>
      </w:pPr>
      <w:r>
        <w:rPr>
          <w:i/>
          <w:sz w:val="24"/>
        </w:rPr>
        <w:t xml:space="preserve">                                                                                                          starostka  obce </w:t>
      </w:r>
    </w:p>
    <w:p w:rsidR="00AB55F0" w:rsidRDefault="00AB55F0" w:rsidP="00AB55F0">
      <w:pPr>
        <w:jc w:val="center"/>
        <w:rPr>
          <w:b/>
          <w:sz w:val="28"/>
          <w:u w:val="single"/>
        </w:rPr>
      </w:pPr>
    </w:p>
    <w:p w:rsidR="00AB55F0" w:rsidRDefault="00AB55F0" w:rsidP="00AB55F0">
      <w:pPr>
        <w:jc w:val="center"/>
        <w:rPr>
          <w:b/>
          <w:sz w:val="28"/>
          <w:u w:val="single"/>
        </w:rPr>
      </w:pPr>
    </w:p>
    <w:p w:rsidR="00AB55F0" w:rsidRDefault="00AB55F0" w:rsidP="00AB55F0">
      <w:pPr>
        <w:jc w:val="center"/>
        <w:rPr>
          <w:b/>
          <w:sz w:val="28"/>
          <w:u w:val="single"/>
        </w:rPr>
      </w:pPr>
    </w:p>
    <w:p w:rsidR="00AB55F0" w:rsidRPr="00336B5D" w:rsidRDefault="00AB55F0" w:rsidP="00AB55F0">
      <w:pPr>
        <w:jc w:val="center"/>
        <w:rPr>
          <w:b/>
          <w:sz w:val="48"/>
          <w:szCs w:val="48"/>
        </w:rPr>
      </w:pPr>
      <w:r>
        <w:rPr>
          <w:b/>
          <w:sz w:val="28"/>
          <w:u w:val="single"/>
        </w:rPr>
        <w:t>Obecné zastupiteľstvo  v Radaticiach</w:t>
      </w:r>
    </w:p>
    <w:p w:rsidR="00AB55F0" w:rsidRDefault="00AB55F0" w:rsidP="00AB55F0">
      <w:pPr>
        <w:rPr>
          <w:b/>
          <w:sz w:val="28"/>
          <w:u w:val="single"/>
        </w:rPr>
      </w:pPr>
    </w:p>
    <w:p w:rsidR="00AB55F0" w:rsidRDefault="00AB55F0" w:rsidP="00AB55F0">
      <w:pPr>
        <w:rPr>
          <w:b/>
          <w:sz w:val="28"/>
          <w:u w:val="single"/>
        </w:rPr>
      </w:pPr>
    </w:p>
    <w:p w:rsidR="00AB55F0" w:rsidRDefault="00AB55F0" w:rsidP="00AB55F0">
      <w:pPr>
        <w:rPr>
          <w:sz w:val="28"/>
          <w:u w:val="single"/>
        </w:rPr>
      </w:pPr>
    </w:p>
    <w:p w:rsidR="00AB55F0" w:rsidRDefault="00AB55F0" w:rsidP="00AB55F0">
      <w:pPr>
        <w:jc w:val="center"/>
        <w:rPr>
          <w:b/>
          <w:sz w:val="28"/>
        </w:rPr>
      </w:pPr>
      <w:r>
        <w:rPr>
          <w:b/>
          <w:sz w:val="28"/>
        </w:rPr>
        <w:t xml:space="preserve"> U Z N E S E N I E </w:t>
      </w:r>
    </w:p>
    <w:p w:rsidR="00AB55F0" w:rsidRDefault="00AB55F0" w:rsidP="00AB55F0">
      <w:pPr>
        <w:jc w:val="center"/>
        <w:rPr>
          <w:sz w:val="24"/>
        </w:rPr>
      </w:pPr>
    </w:p>
    <w:p w:rsidR="00AB55F0" w:rsidRDefault="00AB55F0" w:rsidP="00AB55F0">
      <w:pPr>
        <w:rPr>
          <w:sz w:val="24"/>
        </w:rPr>
      </w:pPr>
    </w:p>
    <w:p w:rsidR="00AB55F0" w:rsidRDefault="00AB55F0" w:rsidP="00AB55F0">
      <w:pPr>
        <w:jc w:val="center"/>
        <w:rPr>
          <w:sz w:val="24"/>
        </w:rPr>
      </w:pPr>
    </w:p>
    <w:p w:rsidR="00AB55F0" w:rsidRDefault="00AB55F0" w:rsidP="00AB55F0">
      <w:pPr>
        <w:jc w:val="center"/>
        <w:rPr>
          <w:b/>
          <w:sz w:val="24"/>
        </w:rPr>
      </w:pPr>
      <w:r>
        <w:rPr>
          <w:b/>
          <w:sz w:val="24"/>
        </w:rPr>
        <w:t xml:space="preserve">z 2. zasadnutia Obecného  zastupiteľstva v Radaticiach </w:t>
      </w:r>
    </w:p>
    <w:p w:rsidR="00AB55F0" w:rsidRDefault="00AB55F0" w:rsidP="00AB55F0">
      <w:pPr>
        <w:jc w:val="center"/>
      </w:pPr>
    </w:p>
    <w:p w:rsidR="00AB55F0" w:rsidRDefault="00AB55F0" w:rsidP="00AB55F0">
      <w:pPr>
        <w:jc w:val="both"/>
      </w:pPr>
    </w:p>
    <w:p w:rsidR="00AB55F0" w:rsidRDefault="00AB55F0" w:rsidP="00AB55F0">
      <w:pPr>
        <w:jc w:val="both"/>
      </w:pPr>
    </w:p>
    <w:p w:rsidR="00AB55F0" w:rsidRDefault="00AB55F0" w:rsidP="00AB55F0">
      <w:pPr>
        <w:jc w:val="both"/>
        <w:rPr>
          <w:sz w:val="24"/>
        </w:rPr>
      </w:pPr>
      <w:r>
        <w:rPr>
          <w:sz w:val="24"/>
        </w:rPr>
        <w:t xml:space="preserve">zo  dňa  11. januára 2019                                                                        číslo : 10/2019    </w:t>
      </w:r>
    </w:p>
    <w:p w:rsidR="00AB55F0" w:rsidRDefault="00AB55F0" w:rsidP="00AB55F0">
      <w:pPr>
        <w:jc w:val="both"/>
      </w:pPr>
    </w:p>
    <w:p w:rsidR="00AB55F0" w:rsidRPr="00FB2FFA" w:rsidRDefault="00AB55F0" w:rsidP="00AB55F0">
      <w:pPr>
        <w:jc w:val="both"/>
        <w:rPr>
          <w:b/>
          <w:sz w:val="24"/>
        </w:rPr>
      </w:pPr>
    </w:p>
    <w:p w:rsidR="00AB55F0" w:rsidRPr="004677E5" w:rsidRDefault="00AB55F0" w:rsidP="00AB55F0">
      <w:pPr>
        <w:jc w:val="both"/>
        <w:rPr>
          <w:sz w:val="24"/>
          <w:u w:val="single"/>
        </w:rPr>
      </w:pPr>
      <w:r w:rsidRPr="004677E5">
        <w:rPr>
          <w:sz w:val="24"/>
          <w:u w:val="single"/>
        </w:rPr>
        <w:t>k plánu kontrolnej činnosti hlavnej kontrolórky na 1. polrok 2019</w:t>
      </w:r>
      <w:r>
        <w:rPr>
          <w:sz w:val="24"/>
          <w:u w:val="single"/>
        </w:rPr>
        <w:t>_______________________</w:t>
      </w:r>
      <w:r w:rsidRPr="004677E5">
        <w:rPr>
          <w:sz w:val="24"/>
          <w:u w:val="single"/>
        </w:rPr>
        <w:t xml:space="preserve"> </w:t>
      </w:r>
    </w:p>
    <w:p w:rsidR="00AB55F0" w:rsidRPr="004677E5" w:rsidRDefault="00AB55F0" w:rsidP="00AB55F0">
      <w:pPr>
        <w:jc w:val="both"/>
        <w:rPr>
          <w:sz w:val="24"/>
          <w:u w:val="single"/>
        </w:rPr>
      </w:pPr>
      <w:r w:rsidRPr="004677E5">
        <w:rPr>
          <w:sz w:val="24"/>
          <w:u w:val="single"/>
        </w:rPr>
        <w:t xml:space="preserve"> </w:t>
      </w:r>
    </w:p>
    <w:p w:rsidR="00AB55F0" w:rsidRDefault="00AB55F0" w:rsidP="00AB55F0">
      <w:pPr>
        <w:jc w:val="both"/>
        <w:rPr>
          <w:sz w:val="24"/>
        </w:rPr>
      </w:pPr>
    </w:p>
    <w:p w:rsidR="00AB55F0" w:rsidRDefault="00AB55F0" w:rsidP="00AB55F0">
      <w:pPr>
        <w:jc w:val="both"/>
        <w:rPr>
          <w:sz w:val="24"/>
        </w:rPr>
      </w:pPr>
    </w:p>
    <w:p w:rsidR="00AB55F0" w:rsidRDefault="00AB55F0" w:rsidP="00AB55F0">
      <w:pPr>
        <w:jc w:val="both"/>
        <w:rPr>
          <w:b/>
          <w:sz w:val="24"/>
        </w:rPr>
      </w:pPr>
      <w:r>
        <w:rPr>
          <w:b/>
          <w:sz w:val="24"/>
        </w:rPr>
        <w:t xml:space="preserve">Obecné zastupiteľstvo  v Radaticiach </w:t>
      </w:r>
    </w:p>
    <w:p w:rsidR="00AB55F0" w:rsidRDefault="00AB55F0" w:rsidP="00AB55F0">
      <w:pPr>
        <w:jc w:val="both"/>
        <w:rPr>
          <w:b/>
          <w:sz w:val="24"/>
        </w:rPr>
      </w:pPr>
    </w:p>
    <w:p w:rsidR="00AB55F0" w:rsidRDefault="00AB55F0" w:rsidP="00AB55F0">
      <w:pPr>
        <w:jc w:val="both"/>
        <w:rPr>
          <w:b/>
          <w:sz w:val="24"/>
        </w:rPr>
      </w:pPr>
      <w:r>
        <w:rPr>
          <w:b/>
          <w:sz w:val="24"/>
        </w:rPr>
        <w:t xml:space="preserve"> </w:t>
      </w:r>
    </w:p>
    <w:p w:rsidR="00AB55F0" w:rsidRDefault="00AB55F0" w:rsidP="00AB55F0">
      <w:pPr>
        <w:jc w:val="both"/>
        <w:rPr>
          <w:b/>
          <w:sz w:val="24"/>
        </w:rPr>
      </w:pPr>
      <w:r>
        <w:rPr>
          <w:b/>
          <w:sz w:val="24"/>
        </w:rPr>
        <w:t xml:space="preserve">s ch v a ľ u j e  </w:t>
      </w:r>
    </w:p>
    <w:p w:rsidR="00AB55F0" w:rsidRPr="003B3735" w:rsidRDefault="00AB55F0" w:rsidP="00AB55F0">
      <w:pPr>
        <w:jc w:val="both"/>
        <w:rPr>
          <w:sz w:val="24"/>
        </w:rPr>
      </w:pPr>
    </w:p>
    <w:p w:rsidR="00AB55F0" w:rsidRPr="003B3735" w:rsidRDefault="00AB55F0" w:rsidP="00AB55F0">
      <w:pPr>
        <w:jc w:val="both"/>
        <w:rPr>
          <w:sz w:val="24"/>
        </w:rPr>
      </w:pPr>
      <w:r>
        <w:rPr>
          <w:sz w:val="24"/>
        </w:rPr>
        <w:t>plán kontrolnej činnosti hlavnej kontrolórky na 1. polrok 2019</w:t>
      </w:r>
      <w:r w:rsidRPr="003B3735">
        <w:rPr>
          <w:sz w:val="24"/>
        </w:rPr>
        <w:t xml:space="preserve"> </w:t>
      </w: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sz w:val="24"/>
        </w:rPr>
      </w:pPr>
    </w:p>
    <w:p w:rsidR="00AB55F0" w:rsidRPr="000359CA" w:rsidRDefault="00AB55F0" w:rsidP="00AB55F0">
      <w:pPr>
        <w:jc w:val="both"/>
        <w:rPr>
          <w:b/>
          <w:sz w:val="24"/>
        </w:rPr>
      </w:pPr>
      <w:r>
        <w:rPr>
          <w:sz w:val="24"/>
        </w:rPr>
        <w:t xml:space="preserve"> </w:t>
      </w:r>
    </w:p>
    <w:p w:rsidR="00AB55F0" w:rsidRDefault="00AB55F0" w:rsidP="00AB55F0">
      <w:pPr>
        <w:jc w:val="both"/>
        <w:rPr>
          <w:sz w:val="24"/>
        </w:rPr>
      </w:pPr>
    </w:p>
    <w:p w:rsidR="00AB55F0" w:rsidRPr="005E27A4" w:rsidRDefault="00AB55F0" w:rsidP="00AB55F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B55F0" w:rsidRPr="005E27A4" w:rsidTr="00283B3E">
        <w:tc>
          <w:tcPr>
            <w:tcW w:w="2956" w:type="dxa"/>
          </w:tcPr>
          <w:p w:rsidR="00AB55F0" w:rsidRPr="00E41428" w:rsidRDefault="00AB55F0" w:rsidP="00283B3E">
            <w:pPr>
              <w:autoSpaceDN w:val="0"/>
              <w:adjustRightInd w:val="0"/>
              <w:rPr>
                <w:b/>
              </w:rPr>
            </w:pPr>
            <w:r w:rsidRPr="00E41428">
              <w:rPr>
                <w:b/>
              </w:rPr>
              <w:t>Za:</w:t>
            </w:r>
          </w:p>
        </w:tc>
        <w:tc>
          <w:tcPr>
            <w:tcW w:w="661" w:type="dxa"/>
          </w:tcPr>
          <w:p w:rsidR="00AB55F0" w:rsidRPr="008F7E33" w:rsidRDefault="00AB55F0" w:rsidP="00283B3E">
            <w:pPr>
              <w:autoSpaceDN w:val="0"/>
              <w:adjustRightInd w:val="0"/>
              <w:rPr>
                <w:i/>
              </w:rPr>
            </w:pPr>
            <w:r>
              <w:rPr>
                <w:i/>
              </w:rPr>
              <w:t xml:space="preserve">   4</w:t>
            </w:r>
          </w:p>
        </w:tc>
        <w:tc>
          <w:tcPr>
            <w:tcW w:w="5563" w:type="dxa"/>
          </w:tcPr>
          <w:p w:rsidR="00AB55F0" w:rsidRPr="008F7E33" w:rsidRDefault="00AB55F0" w:rsidP="00283B3E">
            <w:pPr>
              <w:rPr>
                <w:i/>
              </w:rPr>
            </w:pPr>
            <w:proofErr w:type="spellStart"/>
            <w:r>
              <w:rPr>
                <w:i/>
              </w:rPr>
              <w:t>Čelovský</w:t>
            </w:r>
            <w:proofErr w:type="spellEnd"/>
            <w:r>
              <w:rPr>
                <w:i/>
              </w:rPr>
              <w:t xml:space="preserve">, Halický, Homoľová, </w:t>
            </w:r>
            <w:proofErr w:type="spellStart"/>
            <w:r>
              <w:rPr>
                <w:i/>
              </w:rPr>
              <w:t>Papež</w:t>
            </w:r>
            <w:proofErr w:type="spellEnd"/>
            <w:r>
              <w:rPr>
                <w:i/>
              </w:rPr>
              <w:t xml:space="preserve">     </w:t>
            </w:r>
          </w:p>
        </w:tc>
      </w:tr>
      <w:tr w:rsidR="00AB55F0" w:rsidRPr="005E27A4" w:rsidTr="00283B3E">
        <w:tc>
          <w:tcPr>
            <w:tcW w:w="2956" w:type="dxa"/>
          </w:tcPr>
          <w:p w:rsidR="00AB55F0" w:rsidRPr="00E41428" w:rsidRDefault="00AB55F0" w:rsidP="00283B3E">
            <w:pPr>
              <w:autoSpaceDN w:val="0"/>
              <w:adjustRightInd w:val="0"/>
              <w:rPr>
                <w:b/>
              </w:rPr>
            </w:pPr>
            <w:r w:rsidRPr="00E41428">
              <w:rPr>
                <w:b/>
              </w:rPr>
              <w:t>Proti:</w:t>
            </w:r>
          </w:p>
        </w:tc>
        <w:tc>
          <w:tcPr>
            <w:tcW w:w="661" w:type="dxa"/>
          </w:tcPr>
          <w:p w:rsidR="00AB55F0" w:rsidRPr="005E27A4" w:rsidRDefault="00AB55F0" w:rsidP="00283B3E">
            <w:pPr>
              <w:autoSpaceDN w:val="0"/>
              <w:adjustRightInd w:val="0"/>
            </w:pPr>
          </w:p>
        </w:tc>
        <w:tc>
          <w:tcPr>
            <w:tcW w:w="5563" w:type="dxa"/>
          </w:tcPr>
          <w:p w:rsidR="00AB55F0" w:rsidRPr="005E27A4" w:rsidRDefault="00AB55F0" w:rsidP="00283B3E">
            <w:pPr>
              <w:autoSpaceDN w:val="0"/>
              <w:adjustRightInd w:val="0"/>
            </w:pPr>
          </w:p>
        </w:tc>
      </w:tr>
      <w:tr w:rsidR="00AB55F0" w:rsidRPr="005E27A4" w:rsidTr="00283B3E">
        <w:tc>
          <w:tcPr>
            <w:tcW w:w="2956" w:type="dxa"/>
          </w:tcPr>
          <w:p w:rsidR="00AB55F0" w:rsidRPr="00E41428" w:rsidRDefault="00AB55F0" w:rsidP="00283B3E">
            <w:pPr>
              <w:autoSpaceDN w:val="0"/>
              <w:adjustRightInd w:val="0"/>
              <w:rPr>
                <w:b/>
              </w:rPr>
            </w:pPr>
            <w:r w:rsidRPr="00E41428">
              <w:rPr>
                <w:b/>
              </w:rPr>
              <w:t>Zdržal sa:</w:t>
            </w:r>
          </w:p>
        </w:tc>
        <w:tc>
          <w:tcPr>
            <w:tcW w:w="661" w:type="dxa"/>
          </w:tcPr>
          <w:p w:rsidR="00AB55F0" w:rsidRPr="005E27A4" w:rsidRDefault="00AB55F0" w:rsidP="00283B3E">
            <w:pPr>
              <w:autoSpaceDN w:val="0"/>
              <w:adjustRightInd w:val="0"/>
            </w:pPr>
            <w:r>
              <w:t xml:space="preserve"> </w:t>
            </w:r>
          </w:p>
        </w:tc>
        <w:tc>
          <w:tcPr>
            <w:tcW w:w="5563" w:type="dxa"/>
          </w:tcPr>
          <w:p w:rsidR="00AB55F0" w:rsidRPr="005E27A4" w:rsidRDefault="00AB55F0" w:rsidP="00283B3E">
            <w:pPr>
              <w:autoSpaceDN w:val="0"/>
              <w:adjustRightInd w:val="0"/>
            </w:pPr>
            <w:r>
              <w:t xml:space="preserve"> </w:t>
            </w:r>
          </w:p>
        </w:tc>
      </w:tr>
      <w:tr w:rsidR="00AB55F0" w:rsidRPr="005E27A4" w:rsidTr="00283B3E">
        <w:tc>
          <w:tcPr>
            <w:tcW w:w="2956" w:type="dxa"/>
          </w:tcPr>
          <w:p w:rsidR="00AB55F0" w:rsidRPr="00E41428" w:rsidRDefault="00AB55F0" w:rsidP="00283B3E">
            <w:pPr>
              <w:autoSpaceDN w:val="0"/>
              <w:adjustRightInd w:val="0"/>
              <w:rPr>
                <w:b/>
              </w:rPr>
            </w:pPr>
            <w:r>
              <w:rPr>
                <w:b/>
              </w:rPr>
              <w:t>Neprítomní:</w:t>
            </w:r>
          </w:p>
        </w:tc>
        <w:tc>
          <w:tcPr>
            <w:tcW w:w="661" w:type="dxa"/>
          </w:tcPr>
          <w:p w:rsidR="00AB55F0" w:rsidRPr="009C78F2" w:rsidRDefault="00AB55F0" w:rsidP="00283B3E">
            <w:pPr>
              <w:autoSpaceDN w:val="0"/>
              <w:adjustRightInd w:val="0"/>
              <w:rPr>
                <w:i/>
              </w:rPr>
            </w:pPr>
            <w:r>
              <w:rPr>
                <w:i/>
              </w:rPr>
              <w:t xml:space="preserve"> 1</w:t>
            </w:r>
          </w:p>
        </w:tc>
        <w:tc>
          <w:tcPr>
            <w:tcW w:w="5563" w:type="dxa"/>
          </w:tcPr>
          <w:p w:rsidR="00AB55F0" w:rsidRPr="009C78F2" w:rsidRDefault="00AB55F0" w:rsidP="00283B3E">
            <w:pPr>
              <w:autoSpaceDN w:val="0"/>
              <w:adjustRightInd w:val="0"/>
              <w:rPr>
                <w:i/>
              </w:rPr>
            </w:pPr>
            <w:r>
              <w:rPr>
                <w:i/>
              </w:rPr>
              <w:t xml:space="preserve">Kováč     </w:t>
            </w:r>
          </w:p>
        </w:tc>
      </w:tr>
      <w:tr w:rsidR="00AB55F0" w:rsidRPr="005E27A4" w:rsidTr="00283B3E">
        <w:tc>
          <w:tcPr>
            <w:tcW w:w="2956" w:type="dxa"/>
          </w:tcPr>
          <w:p w:rsidR="00AB55F0" w:rsidRDefault="00AB55F0" w:rsidP="00283B3E">
            <w:pPr>
              <w:autoSpaceDN w:val="0"/>
              <w:adjustRightInd w:val="0"/>
              <w:rPr>
                <w:b/>
              </w:rPr>
            </w:pPr>
            <w:r>
              <w:rPr>
                <w:b/>
              </w:rPr>
              <w:t>Nehlasovali:</w:t>
            </w:r>
          </w:p>
        </w:tc>
        <w:tc>
          <w:tcPr>
            <w:tcW w:w="661" w:type="dxa"/>
          </w:tcPr>
          <w:p w:rsidR="00AB55F0" w:rsidRDefault="00AB55F0" w:rsidP="00283B3E">
            <w:pPr>
              <w:autoSpaceDN w:val="0"/>
              <w:adjustRightInd w:val="0"/>
            </w:pPr>
          </w:p>
        </w:tc>
        <w:tc>
          <w:tcPr>
            <w:tcW w:w="5563" w:type="dxa"/>
          </w:tcPr>
          <w:p w:rsidR="00AB55F0" w:rsidRPr="005E27A4" w:rsidRDefault="00AB55F0" w:rsidP="00283B3E">
            <w:pPr>
              <w:autoSpaceDN w:val="0"/>
              <w:adjustRightInd w:val="0"/>
            </w:pPr>
          </w:p>
        </w:tc>
      </w:tr>
    </w:tbl>
    <w:p w:rsidR="00AB55F0" w:rsidRDefault="00AB55F0" w:rsidP="00AB55F0">
      <w:pPr>
        <w:jc w:val="both"/>
        <w:rPr>
          <w:sz w:val="24"/>
        </w:rPr>
      </w:pPr>
    </w:p>
    <w:p w:rsidR="00AB55F0" w:rsidRDefault="00AB55F0" w:rsidP="00AB55F0">
      <w:pPr>
        <w:jc w:val="both"/>
        <w:rPr>
          <w:sz w:val="24"/>
        </w:rPr>
      </w:pPr>
    </w:p>
    <w:p w:rsidR="00AB55F0" w:rsidRPr="001026C7" w:rsidRDefault="00AB55F0" w:rsidP="00AB55F0">
      <w:pPr>
        <w:jc w:val="both"/>
        <w:rPr>
          <w:sz w:val="24"/>
        </w:rPr>
      </w:pPr>
    </w:p>
    <w:p w:rsidR="00AB55F0" w:rsidRDefault="00AB55F0" w:rsidP="00AB55F0">
      <w:pPr>
        <w:jc w:val="both"/>
        <w:rPr>
          <w:b/>
          <w:sz w:val="24"/>
        </w:rPr>
      </w:pPr>
      <w:r>
        <w:rPr>
          <w:b/>
          <w:sz w:val="24"/>
        </w:rPr>
        <w:t xml:space="preserve">                                                                                            Mgr. Gabriela VIAZANKOVÁ </w:t>
      </w:r>
    </w:p>
    <w:p w:rsidR="00AB55F0" w:rsidRPr="000C3ACC" w:rsidRDefault="00AB55F0" w:rsidP="00AB55F0">
      <w:pPr>
        <w:jc w:val="both"/>
        <w:rPr>
          <w:i/>
          <w:sz w:val="24"/>
        </w:rPr>
      </w:pPr>
      <w:r>
        <w:rPr>
          <w:i/>
          <w:sz w:val="24"/>
        </w:rPr>
        <w:t xml:space="preserve">                                                                                                          starostka  obce </w:t>
      </w:r>
    </w:p>
    <w:p w:rsidR="00AB55F0" w:rsidRDefault="00AB55F0" w:rsidP="00AB55F0">
      <w:pPr>
        <w:jc w:val="center"/>
        <w:rPr>
          <w:b/>
          <w:sz w:val="28"/>
          <w:u w:val="single"/>
        </w:rPr>
      </w:pPr>
    </w:p>
    <w:p w:rsidR="00AB55F0" w:rsidRDefault="00AB55F0" w:rsidP="00AB55F0">
      <w:pPr>
        <w:jc w:val="center"/>
        <w:rPr>
          <w:b/>
          <w:sz w:val="28"/>
          <w:u w:val="single"/>
        </w:rPr>
      </w:pPr>
    </w:p>
    <w:p w:rsidR="00AB55F0" w:rsidRDefault="00AB55F0" w:rsidP="00AB55F0">
      <w:pPr>
        <w:jc w:val="center"/>
        <w:rPr>
          <w:b/>
          <w:sz w:val="28"/>
          <w:u w:val="single"/>
        </w:rPr>
      </w:pPr>
    </w:p>
    <w:p w:rsidR="00AB55F0" w:rsidRDefault="00AB55F0" w:rsidP="00AB55F0">
      <w:pPr>
        <w:jc w:val="center"/>
        <w:rPr>
          <w:b/>
          <w:sz w:val="28"/>
          <w:u w:val="single"/>
        </w:rPr>
      </w:pPr>
    </w:p>
    <w:p w:rsidR="00AB55F0" w:rsidRDefault="00AB55F0" w:rsidP="00AB55F0">
      <w:pPr>
        <w:jc w:val="center"/>
        <w:rPr>
          <w:b/>
          <w:sz w:val="28"/>
          <w:u w:val="single"/>
        </w:rPr>
      </w:pPr>
      <w:r>
        <w:rPr>
          <w:b/>
          <w:sz w:val="28"/>
          <w:u w:val="single"/>
        </w:rPr>
        <w:t>Obecné zastupiteľstvo  v Radaticiach</w:t>
      </w:r>
    </w:p>
    <w:p w:rsidR="00AB55F0" w:rsidRDefault="00AB55F0" w:rsidP="00AB55F0">
      <w:pPr>
        <w:rPr>
          <w:b/>
          <w:sz w:val="28"/>
          <w:u w:val="single"/>
        </w:rPr>
      </w:pPr>
    </w:p>
    <w:p w:rsidR="00AB55F0" w:rsidRDefault="00AB55F0" w:rsidP="00AB55F0">
      <w:pPr>
        <w:rPr>
          <w:b/>
          <w:sz w:val="28"/>
          <w:u w:val="single"/>
        </w:rPr>
      </w:pPr>
    </w:p>
    <w:p w:rsidR="00AB55F0" w:rsidRDefault="00AB55F0" w:rsidP="00AB55F0">
      <w:pPr>
        <w:rPr>
          <w:sz w:val="28"/>
          <w:u w:val="single"/>
        </w:rPr>
      </w:pPr>
    </w:p>
    <w:p w:rsidR="00AB55F0" w:rsidRDefault="00AB55F0" w:rsidP="00AB55F0">
      <w:pPr>
        <w:rPr>
          <w:sz w:val="28"/>
          <w:u w:val="single"/>
        </w:rPr>
      </w:pPr>
    </w:p>
    <w:p w:rsidR="00AB55F0" w:rsidRDefault="00AB55F0" w:rsidP="00AB55F0">
      <w:pPr>
        <w:jc w:val="center"/>
        <w:rPr>
          <w:b/>
          <w:sz w:val="28"/>
        </w:rPr>
      </w:pPr>
      <w:r>
        <w:rPr>
          <w:b/>
          <w:sz w:val="28"/>
        </w:rPr>
        <w:t xml:space="preserve"> U Z N E S E N I E </w:t>
      </w:r>
    </w:p>
    <w:p w:rsidR="00AB55F0" w:rsidRDefault="00AB55F0" w:rsidP="00AB55F0">
      <w:pPr>
        <w:jc w:val="center"/>
        <w:rPr>
          <w:sz w:val="24"/>
        </w:rPr>
      </w:pPr>
    </w:p>
    <w:p w:rsidR="00AB55F0" w:rsidRDefault="00AB55F0" w:rsidP="00AB55F0">
      <w:pPr>
        <w:jc w:val="center"/>
        <w:rPr>
          <w:sz w:val="24"/>
        </w:rPr>
      </w:pPr>
    </w:p>
    <w:p w:rsidR="00AB55F0" w:rsidRDefault="00AB55F0" w:rsidP="00AB55F0">
      <w:pPr>
        <w:jc w:val="center"/>
        <w:rPr>
          <w:sz w:val="24"/>
        </w:rPr>
      </w:pPr>
    </w:p>
    <w:p w:rsidR="00AB55F0" w:rsidRDefault="00AB55F0" w:rsidP="00AB55F0">
      <w:pPr>
        <w:jc w:val="center"/>
        <w:rPr>
          <w:b/>
          <w:sz w:val="24"/>
        </w:rPr>
      </w:pPr>
      <w:r>
        <w:rPr>
          <w:b/>
          <w:sz w:val="24"/>
        </w:rPr>
        <w:t xml:space="preserve">z 2.   zasadnutia Obecného  zastupiteľstva v Radaticiach </w:t>
      </w:r>
    </w:p>
    <w:p w:rsidR="00AB55F0" w:rsidRDefault="00AB55F0" w:rsidP="00AB55F0">
      <w:pPr>
        <w:jc w:val="center"/>
      </w:pPr>
    </w:p>
    <w:p w:rsidR="00AB55F0" w:rsidRDefault="00AB55F0" w:rsidP="00AB55F0">
      <w:pPr>
        <w:jc w:val="both"/>
      </w:pPr>
    </w:p>
    <w:p w:rsidR="00AB55F0" w:rsidRDefault="00AB55F0" w:rsidP="00AB55F0">
      <w:pPr>
        <w:jc w:val="both"/>
      </w:pPr>
    </w:p>
    <w:p w:rsidR="00AB55F0" w:rsidRDefault="00AB55F0" w:rsidP="00AB55F0">
      <w:pPr>
        <w:jc w:val="both"/>
      </w:pPr>
    </w:p>
    <w:p w:rsidR="00AB55F0" w:rsidRDefault="00AB55F0" w:rsidP="00AB55F0">
      <w:pPr>
        <w:jc w:val="both"/>
        <w:rPr>
          <w:sz w:val="24"/>
        </w:rPr>
      </w:pPr>
      <w:r>
        <w:rPr>
          <w:sz w:val="24"/>
        </w:rPr>
        <w:t xml:space="preserve">zo  dňa  11. januára 2019                                                                   číslo :     11 /2019  </w:t>
      </w:r>
    </w:p>
    <w:p w:rsidR="00AB55F0" w:rsidRDefault="00AB55F0" w:rsidP="00AB55F0">
      <w:pPr>
        <w:jc w:val="both"/>
      </w:pPr>
    </w:p>
    <w:p w:rsidR="00AB55F0" w:rsidRDefault="00AB55F0" w:rsidP="00AB55F0">
      <w:pPr>
        <w:jc w:val="both"/>
        <w:rPr>
          <w:sz w:val="24"/>
        </w:rPr>
      </w:pPr>
    </w:p>
    <w:p w:rsidR="00AB55F0" w:rsidRDefault="00AB55F0" w:rsidP="00AB55F0">
      <w:pPr>
        <w:jc w:val="both"/>
        <w:rPr>
          <w:sz w:val="24"/>
        </w:rPr>
      </w:pPr>
      <w:r>
        <w:rPr>
          <w:sz w:val="24"/>
        </w:rPr>
        <w:t xml:space="preserve">k aktuálnym informáciám a interpeláciám – dotácia pre CZŠ sv. Martina                                               </w:t>
      </w:r>
    </w:p>
    <w:p w:rsidR="00AB55F0" w:rsidRDefault="00AB55F0" w:rsidP="00AB55F0">
      <w:pPr>
        <w:jc w:val="both"/>
        <w:rPr>
          <w:sz w:val="24"/>
        </w:rPr>
      </w:pPr>
      <w:r>
        <w:rPr>
          <w:sz w:val="24"/>
        </w:rPr>
        <w:t>–––––––––––––––––––––––––––––––––––––––––––––––––––––––––––––––––––––––––</w:t>
      </w:r>
    </w:p>
    <w:p w:rsidR="00AB55F0" w:rsidRDefault="00AB55F0" w:rsidP="00AB55F0">
      <w:pPr>
        <w:jc w:val="both"/>
        <w:rPr>
          <w:sz w:val="24"/>
        </w:rPr>
      </w:pPr>
    </w:p>
    <w:p w:rsidR="00AB55F0" w:rsidRDefault="00AB55F0" w:rsidP="00AB55F0">
      <w:pPr>
        <w:jc w:val="both"/>
        <w:rPr>
          <w:b/>
          <w:sz w:val="24"/>
        </w:rPr>
      </w:pPr>
      <w:r>
        <w:rPr>
          <w:b/>
          <w:sz w:val="24"/>
        </w:rPr>
        <w:t xml:space="preserve">Obecné zastupiteľstvo  v Radaticiach </w:t>
      </w:r>
    </w:p>
    <w:p w:rsidR="00AB55F0" w:rsidRDefault="00AB55F0" w:rsidP="00AB55F0">
      <w:pPr>
        <w:jc w:val="both"/>
        <w:rPr>
          <w:b/>
          <w:sz w:val="24"/>
        </w:rPr>
      </w:pPr>
    </w:p>
    <w:p w:rsidR="00AB55F0" w:rsidRDefault="00AB55F0" w:rsidP="00AB55F0">
      <w:pPr>
        <w:jc w:val="both"/>
        <w:rPr>
          <w:b/>
          <w:sz w:val="24"/>
        </w:rPr>
      </w:pPr>
      <w:r>
        <w:rPr>
          <w:b/>
          <w:sz w:val="24"/>
        </w:rPr>
        <w:t xml:space="preserve">s ch v a ľ u j e </w:t>
      </w:r>
    </w:p>
    <w:p w:rsidR="00AB55F0" w:rsidRDefault="00AB55F0" w:rsidP="00AB55F0">
      <w:pPr>
        <w:jc w:val="both"/>
        <w:rPr>
          <w:b/>
          <w:sz w:val="24"/>
        </w:rPr>
      </w:pPr>
    </w:p>
    <w:p w:rsidR="00AB55F0" w:rsidRPr="00437C8E" w:rsidRDefault="00AB55F0" w:rsidP="00AB55F0">
      <w:pPr>
        <w:jc w:val="both"/>
      </w:pPr>
      <w:r w:rsidRPr="00437C8E">
        <w:rPr>
          <w:sz w:val="24"/>
        </w:rPr>
        <w:t xml:space="preserve">poskytnutie dotácie pre CZŠ sv. Martina v Radaticiach na zakúpenie kotla </w:t>
      </w:r>
      <w:r>
        <w:rPr>
          <w:sz w:val="24"/>
        </w:rPr>
        <w:t xml:space="preserve">v sume 5.000,- </w:t>
      </w:r>
      <w:r>
        <w:t>€</w:t>
      </w: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b/>
          <w:sz w:val="24"/>
        </w:rPr>
      </w:pPr>
    </w:p>
    <w:p w:rsidR="00AB55F0" w:rsidRDefault="00AB55F0" w:rsidP="00AB55F0">
      <w:pPr>
        <w:jc w:val="both"/>
        <w:rPr>
          <w:sz w:val="24"/>
        </w:rPr>
      </w:pPr>
    </w:p>
    <w:p w:rsidR="00AB55F0" w:rsidRDefault="00AB55F0" w:rsidP="00AB55F0">
      <w:pPr>
        <w:jc w:val="both"/>
        <w:rPr>
          <w:sz w:val="24"/>
        </w:rPr>
      </w:pPr>
    </w:p>
    <w:p w:rsidR="00AB55F0" w:rsidRPr="000359CA" w:rsidRDefault="00AB55F0" w:rsidP="00AB55F0">
      <w:pPr>
        <w:jc w:val="both"/>
        <w:rPr>
          <w:b/>
          <w:sz w:val="24"/>
        </w:rPr>
      </w:pPr>
    </w:p>
    <w:p w:rsidR="00AB55F0" w:rsidRDefault="00AB55F0" w:rsidP="00AB55F0">
      <w:pPr>
        <w:jc w:val="both"/>
        <w:rPr>
          <w:sz w:val="24"/>
        </w:rPr>
      </w:pPr>
    </w:p>
    <w:p w:rsidR="00AB55F0" w:rsidRPr="005E27A4" w:rsidRDefault="00AB55F0" w:rsidP="00AB55F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B55F0" w:rsidRPr="005E27A4" w:rsidTr="00283B3E">
        <w:tc>
          <w:tcPr>
            <w:tcW w:w="2956" w:type="dxa"/>
          </w:tcPr>
          <w:p w:rsidR="00AB55F0" w:rsidRPr="00E41428" w:rsidRDefault="00AB55F0" w:rsidP="00283B3E">
            <w:pPr>
              <w:autoSpaceDN w:val="0"/>
              <w:adjustRightInd w:val="0"/>
              <w:rPr>
                <w:b/>
              </w:rPr>
            </w:pPr>
            <w:r w:rsidRPr="00E41428">
              <w:rPr>
                <w:b/>
              </w:rPr>
              <w:t>Za:</w:t>
            </w:r>
          </w:p>
        </w:tc>
        <w:tc>
          <w:tcPr>
            <w:tcW w:w="661" w:type="dxa"/>
          </w:tcPr>
          <w:p w:rsidR="00AB55F0" w:rsidRPr="008F7E33" w:rsidRDefault="00AB55F0" w:rsidP="00283B3E">
            <w:pPr>
              <w:autoSpaceDN w:val="0"/>
              <w:adjustRightInd w:val="0"/>
              <w:rPr>
                <w:i/>
              </w:rPr>
            </w:pPr>
            <w:r>
              <w:rPr>
                <w:i/>
              </w:rPr>
              <w:t xml:space="preserve">    4</w:t>
            </w:r>
          </w:p>
        </w:tc>
        <w:tc>
          <w:tcPr>
            <w:tcW w:w="5563" w:type="dxa"/>
          </w:tcPr>
          <w:p w:rsidR="00AB55F0" w:rsidRPr="008F7E33" w:rsidRDefault="00AB55F0" w:rsidP="00283B3E">
            <w:pPr>
              <w:rPr>
                <w:i/>
              </w:rPr>
            </w:pPr>
            <w:proofErr w:type="spellStart"/>
            <w:r>
              <w:rPr>
                <w:i/>
              </w:rPr>
              <w:t>Čelovský</w:t>
            </w:r>
            <w:proofErr w:type="spellEnd"/>
            <w:r>
              <w:rPr>
                <w:i/>
              </w:rPr>
              <w:t xml:space="preserve">, Halický, Homoľová, </w:t>
            </w:r>
            <w:proofErr w:type="spellStart"/>
            <w:r>
              <w:rPr>
                <w:i/>
              </w:rPr>
              <w:t>Papež</w:t>
            </w:r>
            <w:proofErr w:type="spellEnd"/>
          </w:p>
        </w:tc>
      </w:tr>
      <w:tr w:rsidR="00AB55F0" w:rsidRPr="005E27A4" w:rsidTr="00283B3E">
        <w:tc>
          <w:tcPr>
            <w:tcW w:w="2956" w:type="dxa"/>
          </w:tcPr>
          <w:p w:rsidR="00AB55F0" w:rsidRPr="00E41428" w:rsidRDefault="00AB55F0" w:rsidP="00283B3E">
            <w:pPr>
              <w:autoSpaceDN w:val="0"/>
              <w:adjustRightInd w:val="0"/>
              <w:rPr>
                <w:b/>
              </w:rPr>
            </w:pPr>
            <w:r w:rsidRPr="00E41428">
              <w:rPr>
                <w:b/>
              </w:rPr>
              <w:t>Proti:</w:t>
            </w:r>
          </w:p>
        </w:tc>
        <w:tc>
          <w:tcPr>
            <w:tcW w:w="661" w:type="dxa"/>
          </w:tcPr>
          <w:p w:rsidR="00AB55F0" w:rsidRPr="005E27A4" w:rsidRDefault="00AB55F0" w:rsidP="00283B3E">
            <w:pPr>
              <w:autoSpaceDN w:val="0"/>
              <w:adjustRightInd w:val="0"/>
            </w:pPr>
          </w:p>
        </w:tc>
        <w:tc>
          <w:tcPr>
            <w:tcW w:w="5563" w:type="dxa"/>
          </w:tcPr>
          <w:p w:rsidR="00AB55F0" w:rsidRPr="005E27A4" w:rsidRDefault="00AB55F0" w:rsidP="00283B3E">
            <w:pPr>
              <w:autoSpaceDN w:val="0"/>
              <w:adjustRightInd w:val="0"/>
            </w:pPr>
          </w:p>
        </w:tc>
      </w:tr>
      <w:tr w:rsidR="00AB55F0" w:rsidRPr="005E27A4" w:rsidTr="00283B3E">
        <w:tc>
          <w:tcPr>
            <w:tcW w:w="2956" w:type="dxa"/>
          </w:tcPr>
          <w:p w:rsidR="00AB55F0" w:rsidRPr="00E41428" w:rsidRDefault="00AB55F0" w:rsidP="00283B3E">
            <w:pPr>
              <w:autoSpaceDN w:val="0"/>
              <w:adjustRightInd w:val="0"/>
              <w:rPr>
                <w:b/>
              </w:rPr>
            </w:pPr>
            <w:r w:rsidRPr="00E41428">
              <w:rPr>
                <w:b/>
              </w:rPr>
              <w:t>Zdržal sa:</w:t>
            </w:r>
          </w:p>
        </w:tc>
        <w:tc>
          <w:tcPr>
            <w:tcW w:w="661" w:type="dxa"/>
          </w:tcPr>
          <w:p w:rsidR="00AB55F0" w:rsidRPr="005E27A4" w:rsidRDefault="00AB55F0" w:rsidP="00283B3E">
            <w:pPr>
              <w:autoSpaceDN w:val="0"/>
              <w:adjustRightInd w:val="0"/>
            </w:pPr>
            <w:r>
              <w:t xml:space="preserve"> </w:t>
            </w:r>
          </w:p>
        </w:tc>
        <w:tc>
          <w:tcPr>
            <w:tcW w:w="5563" w:type="dxa"/>
          </w:tcPr>
          <w:p w:rsidR="00AB55F0" w:rsidRPr="005E27A4" w:rsidRDefault="00AB55F0" w:rsidP="00283B3E">
            <w:pPr>
              <w:autoSpaceDN w:val="0"/>
              <w:adjustRightInd w:val="0"/>
            </w:pPr>
            <w:r>
              <w:t xml:space="preserve"> </w:t>
            </w:r>
          </w:p>
        </w:tc>
      </w:tr>
      <w:tr w:rsidR="00AB55F0" w:rsidRPr="005E27A4" w:rsidTr="00283B3E">
        <w:tc>
          <w:tcPr>
            <w:tcW w:w="2956" w:type="dxa"/>
          </w:tcPr>
          <w:p w:rsidR="00AB55F0" w:rsidRPr="00E41428" w:rsidRDefault="00AB55F0" w:rsidP="00283B3E">
            <w:pPr>
              <w:autoSpaceDN w:val="0"/>
              <w:adjustRightInd w:val="0"/>
              <w:rPr>
                <w:b/>
              </w:rPr>
            </w:pPr>
            <w:r>
              <w:rPr>
                <w:b/>
              </w:rPr>
              <w:t>Neprítomní:</w:t>
            </w:r>
          </w:p>
        </w:tc>
        <w:tc>
          <w:tcPr>
            <w:tcW w:w="661" w:type="dxa"/>
          </w:tcPr>
          <w:p w:rsidR="00AB55F0" w:rsidRPr="009C78F2" w:rsidRDefault="00AB55F0" w:rsidP="00283B3E">
            <w:pPr>
              <w:autoSpaceDN w:val="0"/>
              <w:adjustRightInd w:val="0"/>
              <w:rPr>
                <w:i/>
              </w:rPr>
            </w:pPr>
            <w:r>
              <w:rPr>
                <w:i/>
              </w:rPr>
              <w:t xml:space="preserve"> 1</w:t>
            </w:r>
          </w:p>
        </w:tc>
        <w:tc>
          <w:tcPr>
            <w:tcW w:w="5563" w:type="dxa"/>
          </w:tcPr>
          <w:p w:rsidR="00AB55F0" w:rsidRPr="009C78F2" w:rsidRDefault="00AB55F0" w:rsidP="00283B3E">
            <w:pPr>
              <w:autoSpaceDN w:val="0"/>
              <w:adjustRightInd w:val="0"/>
              <w:rPr>
                <w:i/>
              </w:rPr>
            </w:pPr>
            <w:r>
              <w:rPr>
                <w:i/>
              </w:rPr>
              <w:t xml:space="preserve">Kováč </w:t>
            </w:r>
          </w:p>
        </w:tc>
      </w:tr>
      <w:tr w:rsidR="00AB55F0" w:rsidRPr="005E27A4" w:rsidTr="00283B3E">
        <w:tc>
          <w:tcPr>
            <w:tcW w:w="2956" w:type="dxa"/>
          </w:tcPr>
          <w:p w:rsidR="00AB55F0" w:rsidRDefault="00AB55F0" w:rsidP="00283B3E">
            <w:pPr>
              <w:autoSpaceDN w:val="0"/>
              <w:adjustRightInd w:val="0"/>
              <w:rPr>
                <w:b/>
              </w:rPr>
            </w:pPr>
            <w:r>
              <w:rPr>
                <w:b/>
              </w:rPr>
              <w:t>Nehlasovali:</w:t>
            </w:r>
          </w:p>
        </w:tc>
        <w:tc>
          <w:tcPr>
            <w:tcW w:w="661" w:type="dxa"/>
          </w:tcPr>
          <w:p w:rsidR="00AB55F0" w:rsidRDefault="00AB55F0" w:rsidP="00283B3E">
            <w:pPr>
              <w:autoSpaceDN w:val="0"/>
              <w:adjustRightInd w:val="0"/>
            </w:pPr>
          </w:p>
        </w:tc>
        <w:tc>
          <w:tcPr>
            <w:tcW w:w="5563" w:type="dxa"/>
          </w:tcPr>
          <w:p w:rsidR="00AB55F0" w:rsidRPr="005E27A4" w:rsidRDefault="00AB55F0" w:rsidP="00283B3E">
            <w:pPr>
              <w:autoSpaceDN w:val="0"/>
              <w:adjustRightInd w:val="0"/>
            </w:pPr>
          </w:p>
        </w:tc>
      </w:tr>
    </w:tbl>
    <w:p w:rsidR="00AB55F0" w:rsidRDefault="00AB55F0" w:rsidP="00AB55F0">
      <w:pPr>
        <w:tabs>
          <w:tab w:val="left" w:pos="1418"/>
        </w:tabs>
        <w:spacing w:line="360" w:lineRule="auto"/>
        <w:ind w:right="-1"/>
        <w:rPr>
          <w:sz w:val="24"/>
          <w:szCs w:val="24"/>
        </w:rPr>
      </w:pPr>
    </w:p>
    <w:p w:rsidR="00AB55F0" w:rsidRDefault="00AB55F0" w:rsidP="00AB55F0">
      <w:pPr>
        <w:jc w:val="both"/>
        <w:rPr>
          <w:sz w:val="24"/>
        </w:rPr>
      </w:pPr>
    </w:p>
    <w:p w:rsidR="00AB55F0" w:rsidRDefault="00AB55F0" w:rsidP="00AB55F0">
      <w:pPr>
        <w:jc w:val="both"/>
        <w:rPr>
          <w:sz w:val="24"/>
        </w:rPr>
      </w:pPr>
    </w:p>
    <w:p w:rsidR="00AB55F0" w:rsidRPr="00240A2D" w:rsidRDefault="00AB55F0" w:rsidP="00AB55F0">
      <w:pPr>
        <w:jc w:val="both"/>
        <w:rPr>
          <w:sz w:val="24"/>
        </w:rPr>
      </w:pPr>
    </w:p>
    <w:p w:rsidR="00AB55F0" w:rsidRPr="000C3ACC" w:rsidRDefault="00AB55F0" w:rsidP="00AB55F0">
      <w:pPr>
        <w:jc w:val="both"/>
      </w:pPr>
      <w:r>
        <w:rPr>
          <w:b/>
          <w:sz w:val="24"/>
        </w:rPr>
        <w:t xml:space="preserve"> </w:t>
      </w:r>
    </w:p>
    <w:p w:rsidR="00AB55F0" w:rsidRPr="001026C7" w:rsidRDefault="00AB55F0" w:rsidP="00AB55F0">
      <w:pPr>
        <w:jc w:val="both"/>
        <w:rPr>
          <w:sz w:val="24"/>
        </w:rPr>
      </w:pPr>
    </w:p>
    <w:p w:rsidR="00AB55F0" w:rsidRDefault="00AB55F0" w:rsidP="00AB55F0">
      <w:pPr>
        <w:jc w:val="both"/>
        <w:rPr>
          <w:b/>
          <w:sz w:val="24"/>
        </w:rPr>
      </w:pPr>
      <w:r>
        <w:rPr>
          <w:b/>
          <w:sz w:val="24"/>
        </w:rPr>
        <w:t xml:space="preserve">                                                                                            Mgr. Gabriela VIAZANKOVÁ </w:t>
      </w:r>
    </w:p>
    <w:p w:rsidR="00AB55F0" w:rsidRDefault="00AB55F0" w:rsidP="00AB55F0">
      <w:pPr>
        <w:jc w:val="both"/>
        <w:rPr>
          <w:i/>
          <w:sz w:val="24"/>
        </w:rPr>
      </w:pPr>
      <w:r>
        <w:rPr>
          <w:i/>
          <w:sz w:val="24"/>
        </w:rPr>
        <w:t xml:space="preserve">                                                                                                        starostka  obce </w:t>
      </w:r>
    </w:p>
    <w:p w:rsidR="00AB55F0" w:rsidRPr="00682581" w:rsidRDefault="00AB55F0" w:rsidP="00AB55F0">
      <w:pPr>
        <w:tabs>
          <w:tab w:val="left" w:pos="1418"/>
        </w:tabs>
        <w:ind w:right="-1"/>
        <w:jc w:val="center"/>
        <w:rPr>
          <w:sz w:val="32"/>
          <w:szCs w:val="32"/>
        </w:rPr>
      </w:pPr>
      <w:r w:rsidRPr="00682581">
        <w:rPr>
          <w:sz w:val="32"/>
          <w:szCs w:val="32"/>
        </w:rPr>
        <w:lastRenderedPageBreak/>
        <w:t>Zápisnica</w:t>
      </w:r>
    </w:p>
    <w:p w:rsidR="00AB55F0" w:rsidRPr="00682581" w:rsidRDefault="00AB55F0" w:rsidP="00AB55F0">
      <w:pPr>
        <w:tabs>
          <w:tab w:val="left" w:pos="1418"/>
        </w:tabs>
        <w:ind w:right="-1"/>
        <w:jc w:val="center"/>
        <w:rPr>
          <w:sz w:val="32"/>
          <w:szCs w:val="32"/>
          <w:u w:val="single"/>
        </w:rPr>
      </w:pPr>
      <w:r w:rsidRPr="00682581">
        <w:rPr>
          <w:sz w:val="32"/>
          <w:szCs w:val="32"/>
          <w:u w:val="single"/>
        </w:rPr>
        <w:t xml:space="preserve">z </w:t>
      </w:r>
      <w:r>
        <w:rPr>
          <w:sz w:val="32"/>
          <w:szCs w:val="32"/>
          <w:u w:val="single"/>
        </w:rPr>
        <w:t>2</w:t>
      </w:r>
      <w:r w:rsidRPr="00682581">
        <w:rPr>
          <w:sz w:val="32"/>
          <w:szCs w:val="32"/>
          <w:u w:val="single"/>
        </w:rPr>
        <w:t xml:space="preserve">. zasadnutia poslancov </w:t>
      </w:r>
      <w:proofErr w:type="spellStart"/>
      <w:r w:rsidRPr="00682581">
        <w:rPr>
          <w:sz w:val="32"/>
          <w:szCs w:val="32"/>
          <w:u w:val="single"/>
        </w:rPr>
        <w:t>OcZ</w:t>
      </w:r>
      <w:proofErr w:type="spellEnd"/>
      <w:r w:rsidRPr="00682581">
        <w:rPr>
          <w:sz w:val="32"/>
          <w:szCs w:val="32"/>
          <w:u w:val="single"/>
        </w:rPr>
        <w:t xml:space="preserve"> </w:t>
      </w:r>
    </w:p>
    <w:p w:rsidR="00AB55F0" w:rsidRPr="00D342CE" w:rsidRDefault="00AB55F0" w:rsidP="00AB55F0">
      <w:pPr>
        <w:tabs>
          <w:tab w:val="left" w:pos="1418"/>
        </w:tabs>
        <w:ind w:right="-1"/>
        <w:jc w:val="center"/>
        <w:rPr>
          <w:color w:val="FF0000"/>
          <w:u w:val="single"/>
        </w:rPr>
      </w:pPr>
      <w:r w:rsidRPr="00682581">
        <w:rPr>
          <w:sz w:val="32"/>
          <w:szCs w:val="32"/>
          <w:u w:val="single"/>
        </w:rPr>
        <w:t xml:space="preserve">konaného dňa </w:t>
      </w:r>
      <w:r>
        <w:rPr>
          <w:sz w:val="32"/>
          <w:szCs w:val="32"/>
          <w:u w:val="single"/>
        </w:rPr>
        <w:t>11. januára 2019</w:t>
      </w:r>
      <w:r w:rsidRPr="00682581">
        <w:rPr>
          <w:sz w:val="32"/>
          <w:szCs w:val="32"/>
          <w:u w:val="single"/>
        </w:rPr>
        <w:t xml:space="preserve">    </w:t>
      </w:r>
    </w:p>
    <w:p w:rsidR="00AB55F0" w:rsidRDefault="00AB55F0" w:rsidP="00AB55F0">
      <w:pPr>
        <w:tabs>
          <w:tab w:val="left" w:pos="1418"/>
        </w:tabs>
        <w:ind w:right="-1"/>
        <w:jc w:val="center"/>
      </w:pPr>
    </w:p>
    <w:p w:rsidR="00AB55F0" w:rsidRPr="00AB55F0" w:rsidRDefault="00AB55F0" w:rsidP="00AB55F0">
      <w:pPr>
        <w:tabs>
          <w:tab w:val="left" w:pos="1418"/>
        </w:tabs>
        <w:ind w:right="-1"/>
        <w:jc w:val="both"/>
        <w:rPr>
          <w:sz w:val="22"/>
          <w:szCs w:val="22"/>
        </w:rPr>
      </w:pPr>
      <w:r w:rsidRPr="00AB55F0">
        <w:rPr>
          <w:sz w:val="22"/>
          <w:szCs w:val="22"/>
        </w:rPr>
        <w:t xml:space="preserve">Prítomní : podľa prezenčnej listiny </w:t>
      </w:r>
    </w:p>
    <w:p w:rsidR="00AB55F0" w:rsidRPr="00AB55F0" w:rsidRDefault="00AB55F0" w:rsidP="00AB55F0">
      <w:pPr>
        <w:tabs>
          <w:tab w:val="left" w:pos="1418"/>
        </w:tabs>
        <w:ind w:right="-1"/>
        <w:jc w:val="both"/>
        <w:rPr>
          <w:sz w:val="22"/>
          <w:szCs w:val="22"/>
        </w:rPr>
      </w:pPr>
    </w:p>
    <w:p w:rsidR="00AB55F0" w:rsidRPr="00AB55F0" w:rsidRDefault="00AB55F0" w:rsidP="00AB55F0">
      <w:pPr>
        <w:tabs>
          <w:tab w:val="left" w:pos="1418"/>
        </w:tabs>
        <w:ind w:right="-1"/>
        <w:rPr>
          <w:b/>
          <w:sz w:val="22"/>
          <w:szCs w:val="22"/>
        </w:rPr>
      </w:pPr>
      <w:r w:rsidRPr="00AB55F0">
        <w:rPr>
          <w:b/>
          <w:sz w:val="22"/>
          <w:szCs w:val="22"/>
        </w:rPr>
        <w:t>PROGRAM :</w:t>
      </w:r>
    </w:p>
    <w:p w:rsidR="00AB55F0" w:rsidRPr="00AB55F0" w:rsidRDefault="00AB55F0" w:rsidP="00AB55F0">
      <w:pPr>
        <w:tabs>
          <w:tab w:val="left" w:pos="1418"/>
        </w:tabs>
        <w:ind w:right="-1"/>
        <w:rPr>
          <w:b/>
          <w:sz w:val="22"/>
          <w:szCs w:val="22"/>
        </w:rPr>
      </w:pPr>
    </w:p>
    <w:p w:rsidR="00AB55F0" w:rsidRPr="00AB55F0" w:rsidRDefault="00AB55F0" w:rsidP="00AB55F0">
      <w:pPr>
        <w:tabs>
          <w:tab w:val="left" w:pos="1418"/>
        </w:tabs>
        <w:ind w:right="-1"/>
        <w:rPr>
          <w:sz w:val="22"/>
          <w:szCs w:val="22"/>
        </w:rPr>
      </w:pPr>
      <w:r w:rsidRPr="00AB55F0">
        <w:rPr>
          <w:sz w:val="22"/>
          <w:szCs w:val="22"/>
        </w:rPr>
        <w:tab/>
        <w:t xml:space="preserve">1. Otvorenie zasadnutia. Schválenie programu  </w:t>
      </w:r>
    </w:p>
    <w:p w:rsidR="00AB55F0" w:rsidRPr="00AB55F0" w:rsidRDefault="00AB55F0" w:rsidP="00AB55F0">
      <w:pPr>
        <w:tabs>
          <w:tab w:val="left" w:pos="1440"/>
          <w:tab w:val="left" w:pos="5670"/>
        </w:tabs>
        <w:rPr>
          <w:sz w:val="22"/>
          <w:szCs w:val="22"/>
        </w:rPr>
      </w:pPr>
      <w:r w:rsidRPr="00AB55F0">
        <w:rPr>
          <w:sz w:val="22"/>
          <w:szCs w:val="22"/>
        </w:rPr>
        <w:tab/>
        <w:t xml:space="preserve"> 2. Určenie zapisovateľa a overovateľa zápisnice </w:t>
      </w:r>
    </w:p>
    <w:p w:rsidR="00AB55F0" w:rsidRPr="00AB55F0" w:rsidRDefault="00AB55F0" w:rsidP="00AB55F0">
      <w:pPr>
        <w:tabs>
          <w:tab w:val="left" w:pos="1440"/>
          <w:tab w:val="left" w:pos="5670"/>
        </w:tabs>
        <w:rPr>
          <w:sz w:val="22"/>
          <w:szCs w:val="22"/>
        </w:rPr>
      </w:pPr>
      <w:r w:rsidRPr="00AB55F0">
        <w:rPr>
          <w:sz w:val="22"/>
          <w:szCs w:val="22"/>
        </w:rPr>
        <w:t xml:space="preserve">                         3. Voľba návrhovej komisie  </w:t>
      </w:r>
    </w:p>
    <w:p w:rsidR="00AB55F0" w:rsidRPr="00AB55F0" w:rsidRDefault="00AB55F0" w:rsidP="00AB55F0">
      <w:pPr>
        <w:tabs>
          <w:tab w:val="left" w:pos="1440"/>
          <w:tab w:val="left" w:pos="5670"/>
        </w:tabs>
        <w:rPr>
          <w:sz w:val="22"/>
          <w:szCs w:val="22"/>
        </w:rPr>
      </w:pPr>
      <w:r w:rsidRPr="00AB55F0">
        <w:rPr>
          <w:sz w:val="22"/>
          <w:szCs w:val="22"/>
        </w:rPr>
        <w:t xml:space="preserve">                         4. Kontrola uznesení</w:t>
      </w:r>
    </w:p>
    <w:p w:rsidR="00AB55F0" w:rsidRPr="00AB55F0" w:rsidRDefault="00AB55F0" w:rsidP="00AB55F0">
      <w:pPr>
        <w:tabs>
          <w:tab w:val="left" w:pos="1440"/>
          <w:tab w:val="left" w:pos="5670"/>
        </w:tabs>
        <w:ind w:left="1416"/>
        <w:rPr>
          <w:sz w:val="22"/>
          <w:szCs w:val="22"/>
        </w:rPr>
      </w:pPr>
      <w:r w:rsidRPr="00AB55F0">
        <w:rPr>
          <w:sz w:val="22"/>
          <w:szCs w:val="22"/>
        </w:rPr>
        <w:t xml:space="preserve"> 5. Prerokovanie žiadosti o preplatenie nevyčerpanej dovolenky        </w:t>
      </w:r>
    </w:p>
    <w:p w:rsidR="00AB55F0" w:rsidRPr="00AB55F0" w:rsidRDefault="00AB55F0" w:rsidP="00AB55F0">
      <w:pPr>
        <w:tabs>
          <w:tab w:val="left" w:pos="1440"/>
          <w:tab w:val="left" w:pos="5670"/>
        </w:tabs>
        <w:rPr>
          <w:sz w:val="22"/>
          <w:szCs w:val="22"/>
        </w:rPr>
      </w:pPr>
      <w:r w:rsidRPr="00AB55F0">
        <w:rPr>
          <w:sz w:val="22"/>
          <w:szCs w:val="22"/>
        </w:rPr>
        <w:t xml:space="preserve">                           6. Prerokovanie žiadosti o odpustenie nájmu  </w:t>
      </w:r>
    </w:p>
    <w:p w:rsidR="00AB55F0" w:rsidRPr="00AB55F0" w:rsidRDefault="00AB55F0" w:rsidP="00AB55F0">
      <w:pPr>
        <w:tabs>
          <w:tab w:val="left" w:pos="1440"/>
          <w:tab w:val="left" w:pos="5670"/>
        </w:tabs>
        <w:rPr>
          <w:sz w:val="22"/>
          <w:szCs w:val="22"/>
        </w:rPr>
      </w:pPr>
      <w:r w:rsidRPr="00AB55F0">
        <w:rPr>
          <w:sz w:val="22"/>
          <w:szCs w:val="22"/>
        </w:rPr>
        <w:t xml:space="preserve">                           7. Prerokovanie žiadosti o povolenie na súhlas s konaním pretekov – </w:t>
      </w:r>
      <w:proofErr w:type="spellStart"/>
      <w:r w:rsidRPr="00AB55F0">
        <w:rPr>
          <w:sz w:val="22"/>
          <w:szCs w:val="22"/>
        </w:rPr>
        <w:t>Malkovský</w:t>
      </w:r>
      <w:proofErr w:type="spellEnd"/>
      <w:r w:rsidRPr="00AB55F0">
        <w:rPr>
          <w:sz w:val="22"/>
          <w:szCs w:val="22"/>
        </w:rPr>
        <w:t xml:space="preserve"> </w:t>
      </w:r>
    </w:p>
    <w:p w:rsidR="00AB55F0" w:rsidRPr="00AB55F0" w:rsidRDefault="00AB55F0" w:rsidP="00AB55F0">
      <w:pPr>
        <w:tabs>
          <w:tab w:val="left" w:pos="1440"/>
          <w:tab w:val="left" w:pos="5670"/>
        </w:tabs>
        <w:rPr>
          <w:sz w:val="22"/>
          <w:szCs w:val="22"/>
        </w:rPr>
      </w:pPr>
      <w:r w:rsidRPr="00AB55F0">
        <w:rPr>
          <w:sz w:val="22"/>
          <w:szCs w:val="22"/>
        </w:rPr>
        <w:t xml:space="preserve">                                krosový polmaratón – Memoriál Vlada </w:t>
      </w:r>
      <w:proofErr w:type="spellStart"/>
      <w:r w:rsidRPr="00AB55F0">
        <w:rPr>
          <w:sz w:val="22"/>
          <w:szCs w:val="22"/>
        </w:rPr>
        <w:t>Dančišina</w:t>
      </w:r>
      <w:proofErr w:type="spellEnd"/>
      <w:r w:rsidRPr="00AB55F0">
        <w:rPr>
          <w:sz w:val="22"/>
          <w:szCs w:val="22"/>
        </w:rPr>
        <w:t xml:space="preserve">      </w:t>
      </w:r>
    </w:p>
    <w:p w:rsidR="00AB55F0" w:rsidRPr="00AB55F0" w:rsidRDefault="00AB55F0" w:rsidP="00AB55F0">
      <w:pPr>
        <w:tabs>
          <w:tab w:val="left" w:pos="1440"/>
          <w:tab w:val="left" w:pos="5670"/>
        </w:tabs>
        <w:rPr>
          <w:sz w:val="22"/>
          <w:szCs w:val="22"/>
        </w:rPr>
      </w:pPr>
      <w:r w:rsidRPr="00AB55F0">
        <w:rPr>
          <w:sz w:val="22"/>
          <w:szCs w:val="22"/>
        </w:rPr>
        <w:t xml:space="preserve">                        8. Aktuálne informácie a interpelácie poslancov</w:t>
      </w:r>
    </w:p>
    <w:p w:rsidR="00AB55F0" w:rsidRPr="00AB55F0" w:rsidRDefault="00AB55F0" w:rsidP="00AB55F0">
      <w:pPr>
        <w:tabs>
          <w:tab w:val="left" w:pos="2509"/>
          <w:tab w:val="left" w:pos="7470"/>
        </w:tabs>
        <w:rPr>
          <w:sz w:val="22"/>
          <w:szCs w:val="22"/>
        </w:rPr>
      </w:pPr>
      <w:r w:rsidRPr="00AB55F0">
        <w:rPr>
          <w:sz w:val="22"/>
          <w:szCs w:val="22"/>
        </w:rPr>
        <w:t xml:space="preserve">                        9. Záver </w:t>
      </w:r>
    </w:p>
    <w:p w:rsidR="00AB55F0" w:rsidRPr="00AB55F0" w:rsidRDefault="00AB55F0" w:rsidP="00AB55F0">
      <w:pPr>
        <w:tabs>
          <w:tab w:val="left" w:pos="2509"/>
          <w:tab w:val="left" w:pos="7470"/>
        </w:tabs>
        <w:rPr>
          <w:sz w:val="22"/>
          <w:szCs w:val="22"/>
        </w:rPr>
      </w:pPr>
      <w:r w:rsidRPr="00AB55F0">
        <w:rPr>
          <w:sz w:val="22"/>
          <w:szCs w:val="22"/>
        </w:rPr>
        <w:t xml:space="preserve"> </w:t>
      </w:r>
    </w:p>
    <w:p w:rsidR="00AB55F0" w:rsidRPr="00AB55F0" w:rsidRDefault="00AB55F0" w:rsidP="00AB55F0">
      <w:pPr>
        <w:tabs>
          <w:tab w:val="left" w:pos="1418"/>
        </w:tabs>
        <w:ind w:right="-1"/>
        <w:rPr>
          <w:sz w:val="22"/>
          <w:szCs w:val="22"/>
        </w:rPr>
      </w:pPr>
      <w:r w:rsidRPr="00AB55F0">
        <w:rPr>
          <w:sz w:val="22"/>
          <w:szCs w:val="22"/>
        </w:rPr>
        <w:t xml:space="preserve">                         </w:t>
      </w:r>
    </w:p>
    <w:p w:rsidR="00AB55F0" w:rsidRPr="00AB55F0" w:rsidRDefault="00AB55F0" w:rsidP="00AB55F0">
      <w:pPr>
        <w:jc w:val="both"/>
        <w:rPr>
          <w:b/>
          <w:sz w:val="22"/>
          <w:szCs w:val="22"/>
          <w:u w:val="single"/>
        </w:rPr>
      </w:pPr>
      <w:r w:rsidRPr="00AB55F0">
        <w:rPr>
          <w:b/>
          <w:sz w:val="22"/>
          <w:szCs w:val="22"/>
          <w:u w:val="single"/>
        </w:rPr>
        <w:t xml:space="preserve">K bodu 1. : </w:t>
      </w:r>
    </w:p>
    <w:p w:rsidR="00AB55F0" w:rsidRPr="00AB55F0" w:rsidRDefault="00AB55F0" w:rsidP="00AB55F0">
      <w:pPr>
        <w:tabs>
          <w:tab w:val="left" w:pos="0"/>
          <w:tab w:val="left" w:pos="5670"/>
        </w:tabs>
        <w:ind w:left="1" w:hanging="1"/>
        <w:jc w:val="both"/>
        <w:rPr>
          <w:sz w:val="22"/>
          <w:szCs w:val="22"/>
        </w:rPr>
      </w:pPr>
      <w:r w:rsidRPr="00AB55F0">
        <w:rPr>
          <w:sz w:val="22"/>
          <w:szCs w:val="22"/>
        </w:rPr>
        <w:t xml:space="preserve">2.  zasadnutie bolo zvolané písomnou pozvánkou zo dňa 8.1.2019. Na  zasadnutí boli prítomní 4 poslanci </w:t>
      </w:r>
      <w:proofErr w:type="spellStart"/>
      <w:r w:rsidRPr="00AB55F0">
        <w:rPr>
          <w:sz w:val="22"/>
          <w:szCs w:val="22"/>
        </w:rPr>
        <w:t>OcZ</w:t>
      </w:r>
      <w:proofErr w:type="spellEnd"/>
      <w:r w:rsidRPr="00AB55F0">
        <w:rPr>
          <w:sz w:val="22"/>
          <w:szCs w:val="22"/>
        </w:rPr>
        <w:t xml:space="preserve">, t. j. zasadnutie je uznášaniaschopné. Zasadnutie otvorila a viedla starostka obce Mgr. Gabriela </w:t>
      </w:r>
      <w:proofErr w:type="spellStart"/>
      <w:r w:rsidRPr="00AB55F0">
        <w:rPr>
          <w:sz w:val="22"/>
          <w:szCs w:val="22"/>
        </w:rPr>
        <w:t>Viazanková</w:t>
      </w:r>
      <w:proofErr w:type="spellEnd"/>
      <w:r w:rsidRPr="00AB55F0">
        <w:rPr>
          <w:sz w:val="22"/>
          <w:szCs w:val="22"/>
        </w:rPr>
        <w:t xml:space="preserve">.  Starostka požiadala poslancov o doplnenie resp. zmenu programu. Starostka navrhla zmenu programu tak, že bod 8: plán kontrolnej činnosti hlavnej kontrolórky na 1. polrok 2019 a bod 9 : Aktuálne informácie a interpelácie poslancov. bod 10 : Záver.  </w:t>
      </w:r>
    </w:p>
    <w:p w:rsidR="00AB55F0" w:rsidRPr="00AB55F0" w:rsidRDefault="00AB55F0" w:rsidP="00AB55F0">
      <w:pPr>
        <w:tabs>
          <w:tab w:val="left" w:pos="5670"/>
        </w:tabs>
        <w:rPr>
          <w:sz w:val="22"/>
          <w:szCs w:val="22"/>
        </w:rPr>
      </w:pPr>
      <w:r w:rsidRPr="00AB55F0">
        <w:rPr>
          <w:sz w:val="22"/>
          <w:szCs w:val="22"/>
        </w:rPr>
        <w:t xml:space="preserve">                                                                                                                                                                                                </w:t>
      </w:r>
    </w:p>
    <w:p w:rsidR="00AB55F0" w:rsidRPr="00AB55F0" w:rsidRDefault="00AB55F0" w:rsidP="00AB55F0">
      <w:pPr>
        <w:jc w:val="both"/>
        <w:rPr>
          <w:sz w:val="22"/>
          <w:szCs w:val="22"/>
        </w:rPr>
      </w:pPr>
      <w:r w:rsidRPr="00AB55F0">
        <w:rPr>
          <w:sz w:val="22"/>
          <w:szCs w:val="22"/>
          <w:u w:val="single"/>
        </w:rPr>
        <w:t>Hlasovanie o uznesení č.  5/2019</w:t>
      </w:r>
    </w:p>
    <w:p w:rsidR="00AB55F0" w:rsidRPr="00AB55F0" w:rsidRDefault="00AB55F0" w:rsidP="00AB55F0">
      <w:pPr>
        <w:jc w:val="both"/>
        <w:rPr>
          <w:sz w:val="22"/>
          <w:szCs w:val="22"/>
        </w:rPr>
      </w:pPr>
    </w:p>
    <w:p w:rsidR="00AB55F0" w:rsidRPr="00AB55F0" w:rsidRDefault="00AB55F0" w:rsidP="00AB55F0">
      <w:pPr>
        <w:jc w:val="both"/>
        <w:rPr>
          <w:sz w:val="22"/>
          <w:szCs w:val="22"/>
        </w:rPr>
      </w:pPr>
      <w:r w:rsidRPr="00AB55F0">
        <w:rPr>
          <w:sz w:val="22"/>
          <w:szCs w:val="22"/>
        </w:rPr>
        <w:t xml:space="preserve">Za predložený návrh hlasovali                                                          4  poslanci </w:t>
      </w:r>
    </w:p>
    <w:p w:rsidR="00AB55F0" w:rsidRPr="00AB55F0" w:rsidRDefault="00AB55F0" w:rsidP="00AB55F0">
      <w:pPr>
        <w:jc w:val="both"/>
        <w:rPr>
          <w:sz w:val="22"/>
          <w:szCs w:val="22"/>
        </w:rPr>
      </w:pPr>
      <w:r w:rsidRPr="00AB55F0">
        <w:rPr>
          <w:sz w:val="22"/>
          <w:szCs w:val="22"/>
        </w:rPr>
        <w:t xml:space="preserve">Proti </w:t>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t>0</w:t>
      </w:r>
    </w:p>
    <w:p w:rsidR="00AB55F0" w:rsidRPr="00AB55F0" w:rsidRDefault="00AB55F0" w:rsidP="00AB55F0">
      <w:pPr>
        <w:jc w:val="both"/>
        <w:rPr>
          <w:sz w:val="22"/>
          <w:szCs w:val="22"/>
        </w:rPr>
      </w:pPr>
      <w:r w:rsidRPr="00AB55F0">
        <w:rPr>
          <w:sz w:val="22"/>
          <w:szCs w:val="22"/>
        </w:rPr>
        <w:t xml:space="preserve">Zdržali sa </w:t>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t xml:space="preserve">0   </w:t>
      </w:r>
    </w:p>
    <w:p w:rsidR="00AB55F0" w:rsidRPr="00AB55F0" w:rsidRDefault="00AB55F0" w:rsidP="00AB55F0">
      <w:pPr>
        <w:jc w:val="both"/>
        <w:rPr>
          <w:sz w:val="22"/>
          <w:szCs w:val="22"/>
          <w:u w:val="single"/>
        </w:rPr>
      </w:pPr>
    </w:p>
    <w:p w:rsidR="00AB55F0" w:rsidRPr="00AB55F0" w:rsidRDefault="00AB55F0" w:rsidP="00AB55F0">
      <w:pPr>
        <w:jc w:val="both"/>
        <w:rPr>
          <w:b/>
          <w:sz w:val="22"/>
          <w:szCs w:val="22"/>
          <w:u w:val="single"/>
        </w:rPr>
      </w:pPr>
      <w:r w:rsidRPr="00AB55F0">
        <w:rPr>
          <w:b/>
          <w:sz w:val="22"/>
          <w:szCs w:val="22"/>
          <w:u w:val="single"/>
        </w:rPr>
        <w:t xml:space="preserve">K bodu  2. : </w:t>
      </w:r>
    </w:p>
    <w:p w:rsidR="00AB55F0" w:rsidRPr="00AB55F0" w:rsidRDefault="00AB55F0" w:rsidP="00AB55F0">
      <w:pPr>
        <w:jc w:val="both"/>
        <w:rPr>
          <w:color w:val="00B050"/>
          <w:sz w:val="22"/>
          <w:szCs w:val="22"/>
        </w:rPr>
      </w:pPr>
      <w:r w:rsidRPr="00AB55F0">
        <w:rPr>
          <w:sz w:val="22"/>
          <w:szCs w:val="22"/>
        </w:rPr>
        <w:t xml:space="preserve">Starostka obce určila za zapisovateľa zápisnice  Ivanu </w:t>
      </w:r>
      <w:proofErr w:type="spellStart"/>
      <w:r w:rsidRPr="00AB55F0">
        <w:rPr>
          <w:sz w:val="22"/>
          <w:szCs w:val="22"/>
        </w:rPr>
        <w:t>Heldákovú</w:t>
      </w:r>
      <w:proofErr w:type="spellEnd"/>
      <w:r w:rsidRPr="00AB55F0">
        <w:rPr>
          <w:sz w:val="22"/>
          <w:szCs w:val="22"/>
        </w:rPr>
        <w:t xml:space="preserve">, za overovateľa zápisnice  poslanca Miroslava </w:t>
      </w:r>
      <w:proofErr w:type="spellStart"/>
      <w:r w:rsidRPr="00AB55F0">
        <w:rPr>
          <w:sz w:val="22"/>
          <w:szCs w:val="22"/>
        </w:rPr>
        <w:t>Papeža</w:t>
      </w:r>
      <w:proofErr w:type="spellEnd"/>
      <w:r w:rsidRPr="00AB55F0">
        <w:rPr>
          <w:sz w:val="22"/>
          <w:szCs w:val="22"/>
        </w:rPr>
        <w:t>.</w:t>
      </w:r>
    </w:p>
    <w:p w:rsidR="00AB55F0" w:rsidRPr="00AB55F0" w:rsidRDefault="00AB55F0" w:rsidP="00AB55F0">
      <w:pPr>
        <w:jc w:val="both"/>
        <w:rPr>
          <w:sz w:val="22"/>
          <w:szCs w:val="22"/>
        </w:rPr>
      </w:pPr>
    </w:p>
    <w:p w:rsidR="00AB55F0" w:rsidRPr="00AB55F0" w:rsidRDefault="00AB55F0" w:rsidP="00AB55F0">
      <w:pPr>
        <w:jc w:val="both"/>
        <w:rPr>
          <w:b/>
          <w:sz w:val="22"/>
          <w:szCs w:val="22"/>
          <w:u w:val="single"/>
        </w:rPr>
      </w:pPr>
      <w:r w:rsidRPr="00AB55F0">
        <w:rPr>
          <w:b/>
          <w:sz w:val="22"/>
          <w:szCs w:val="22"/>
          <w:u w:val="single"/>
        </w:rPr>
        <w:t xml:space="preserve">K bodu 3. : </w:t>
      </w:r>
    </w:p>
    <w:p w:rsidR="00AB55F0" w:rsidRPr="00AB55F0" w:rsidRDefault="00AB55F0" w:rsidP="00AB55F0">
      <w:pPr>
        <w:jc w:val="both"/>
        <w:rPr>
          <w:sz w:val="22"/>
          <w:szCs w:val="22"/>
        </w:rPr>
      </w:pPr>
      <w:r w:rsidRPr="00AB55F0">
        <w:rPr>
          <w:sz w:val="22"/>
          <w:szCs w:val="22"/>
        </w:rPr>
        <w:t xml:space="preserve">Starostka obce predložila návrh na zloženie návrhovej komisie v zložení : </w:t>
      </w:r>
      <w:proofErr w:type="spellStart"/>
      <w:r w:rsidRPr="00AB55F0">
        <w:rPr>
          <w:sz w:val="22"/>
          <w:szCs w:val="22"/>
        </w:rPr>
        <w:t>posl</w:t>
      </w:r>
      <w:proofErr w:type="spellEnd"/>
      <w:r w:rsidRPr="00AB55F0">
        <w:rPr>
          <w:sz w:val="22"/>
          <w:szCs w:val="22"/>
        </w:rPr>
        <w:t xml:space="preserve">. Mgr. Jana Homoľová a poslanec Ing. Ján </w:t>
      </w:r>
      <w:proofErr w:type="spellStart"/>
      <w:r w:rsidRPr="00AB55F0">
        <w:rPr>
          <w:sz w:val="22"/>
          <w:szCs w:val="22"/>
        </w:rPr>
        <w:t>Čelovský</w:t>
      </w:r>
      <w:proofErr w:type="spellEnd"/>
      <w:r w:rsidRPr="00AB55F0">
        <w:rPr>
          <w:sz w:val="22"/>
          <w:szCs w:val="22"/>
        </w:rPr>
        <w:t>.</w:t>
      </w:r>
    </w:p>
    <w:p w:rsidR="00AB55F0" w:rsidRPr="00AB55F0" w:rsidRDefault="00AB55F0" w:rsidP="00AB55F0">
      <w:pPr>
        <w:autoSpaceDN w:val="0"/>
        <w:adjustRightInd w:val="0"/>
        <w:rPr>
          <w:sz w:val="22"/>
          <w:szCs w:val="22"/>
        </w:rPr>
      </w:pPr>
    </w:p>
    <w:p w:rsidR="00AB55F0" w:rsidRPr="00AB55F0" w:rsidRDefault="00AB55F0" w:rsidP="00AB55F0">
      <w:pPr>
        <w:autoSpaceDN w:val="0"/>
        <w:adjustRightInd w:val="0"/>
        <w:rPr>
          <w:sz w:val="22"/>
          <w:szCs w:val="22"/>
        </w:rPr>
      </w:pPr>
    </w:p>
    <w:p w:rsidR="00AB55F0" w:rsidRPr="00AB55F0" w:rsidRDefault="00AB55F0" w:rsidP="00AB55F0">
      <w:pPr>
        <w:jc w:val="both"/>
        <w:rPr>
          <w:sz w:val="22"/>
          <w:szCs w:val="22"/>
        </w:rPr>
      </w:pPr>
      <w:r w:rsidRPr="00AB55F0">
        <w:rPr>
          <w:sz w:val="22"/>
          <w:szCs w:val="22"/>
          <w:u w:val="single"/>
        </w:rPr>
        <w:t>Hlasovanie o uznesení č.  6/2019</w:t>
      </w:r>
    </w:p>
    <w:p w:rsidR="00AB55F0" w:rsidRPr="00AB55F0" w:rsidRDefault="00AB55F0" w:rsidP="00AB55F0">
      <w:pPr>
        <w:jc w:val="both"/>
        <w:rPr>
          <w:sz w:val="22"/>
          <w:szCs w:val="22"/>
        </w:rPr>
      </w:pPr>
      <w:r w:rsidRPr="00AB55F0">
        <w:rPr>
          <w:sz w:val="22"/>
          <w:szCs w:val="22"/>
        </w:rPr>
        <w:t>Za predložený návrh hlasovali                                                          4 poslanci</w:t>
      </w:r>
    </w:p>
    <w:p w:rsidR="00AB55F0" w:rsidRPr="00AB55F0" w:rsidRDefault="00AB55F0" w:rsidP="00AB55F0">
      <w:pPr>
        <w:jc w:val="both"/>
        <w:rPr>
          <w:sz w:val="22"/>
          <w:szCs w:val="22"/>
        </w:rPr>
      </w:pPr>
      <w:r w:rsidRPr="00AB55F0">
        <w:rPr>
          <w:sz w:val="22"/>
          <w:szCs w:val="22"/>
        </w:rPr>
        <w:t xml:space="preserve">Proti </w:t>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t>0</w:t>
      </w:r>
    </w:p>
    <w:p w:rsidR="00AB55F0" w:rsidRPr="00AB55F0" w:rsidRDefault="00AB55F0" w:rsidP="00AB55F0">
      <w:pPr>
        <w:jc w:val="both"/>
        <w:rPr>
          <w:sz w:val="22"/>
          <w:szCs w:val="22"/>
        </w:rPr>
      </w:pPr>
      <w:r w:rsidRPr="00AB55F0">
        <w:rPr>
          <w:sz w:val="22"/>
          <w:szCs w:val="22"/>
        </w:rPr>
        <w:t xml:space="preserve">Zdržali sa </w:t>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t xml:space="preserve">0         </w:t>
      </w:r>
    </w:p>
    <w:p w:rsidR="00AB55F0" w:rsidRPr="00AB55F0" w:rsidRDefault="00AB55F0" w:rsidP="00AB55F0">
      <w:pPr>
        <w:jc w:val="both"/>
        <w:rPr>
          <w:sz w:val="22"/>
          <w:szCs w:val="22"/>
          <w:u w:val="single"/>
        </w:rPr>
      </w:pPr>
    </w:p>
    <w:p w:rsidR="00AB55F0" w:rsidRPr="00AB55F0" w:rsidRDefault="00AB55F0" w:rsidP="00AB55F0">
      <w:pPr>
        <w:jc w:val="both"/>
        <w:rPr>
          <w:sz w:val="22"/>
          <w:szCs w:val="22"/>
          <w:u w:val="single"/>
        </w:rPr>
      </w:pPr>
    </w:p>
    <w:p w:rsidR="00AB55F0" w:rsidRPr="00AB55F0" w:rsidRDefault="00AB55F0" w:rsidP="00AB55F0">
      <w:pPr>
        <w:jc w:val="both"/>
        <w:rPr>
          <w:sz w:val="22"/>
          <w:szCs w:val="22"/>
          <w:u w:val="single"/>
        </w:rPr>
      </w:pPr>
    </w:p>
    <w:p w:rsidR="00AB55F0" w:rsidRPr="00AB55F0" w:rsidRDefault="00AB55F0" w:rsidP="00AB55F0">
      <w:pPr>
        <w:jc w:val="both"/>
        <w:rPr>
          <w:b/>
          <w:sz w:val="22"/>
          <w:szCs w:val="22"/>
          <w:u w:val="single"/>
        </w:rPr>
      </w:pPr>
      <w:r w:rsidRPr="00AB55F0">
        <w:rPr>
          <w:b/>
          <w:sz w:val="22"/>
          <w:szCs w:val="22"/>
          <w:u w:val="single"/>
        </w:rPr>
        <w:t xml:space="preserve">K bodu  4. : </w:t>
      </w:r>
    </w:p>
    <w:p w:rsidR="00AB55F0" w:rsidRPr="00AB55F0" w:rsidRDefault="00AB55F0" w:rsidP="00AB55F0">
      <w:pPr>
        <w:jc w:val="both"/>
        <w:rPr>
          <w:sz w:val="22"/>
          <w:szCs w:val="22"/>
        </w:rPr>
      </w:pPr>
      <w:r w:rsidRPr="00AB55F0">
        <w:rPr>
          <w:sz w:val="22"/>
          <w:szCs w:val="22"/>
        </w:rPr>
        <w:t xml:space="preserve">Starostka obce oboznámila poslancov s prijatými uzneseniami na poslednom zasadnutí a so stavom ich plnenia.  </w:t>
      </w:r>
    </w:p>
    <w:p w:rsidR="00AB55F0" w:rsidRPr="00AB55F0" w:rsidRDefault="00AB55F0" w:rsidP="00AB55F0">
      <w:pPr>
        <w:jc w:val="both"/>
        <w:rPr>
          <w:sz w:val="22"/>
          <w:szCs w:val="22"/>
        </w:rPr>
      </w:pPr>
    </w:p>
    <w:p w:rsidR="00AB55F0" w:rsidRPr="00AB55F0" w:rsidRDefault="00AB55F0" w:rsidP="00AB55F0">
      <w:pPr>
        <w:jc w:val="both"/>
        <w:rPr>
          <w:sz w:val="22"/>
          <w:szCs w:val="22"/>
        </w:rPr>
      </w:pPr>
    </w:p>
    <w:p w:rsidR="00AB55F0" w:rsidRPr="00AB55F0" w:rsidRDefault="00AB55F0" w:rsidP="00AB55F0">
      <w:pPr>
        <w:jc w:val="both"/>
        <w:rPr>
          <w:b/>
          <w:sz w:val="22"/>
          <w:szCs w:val="22"/>
          <w:u w:val="single"/>
        </w:rPr>
      </w:pPr>
      <w:r w:rsidRPr="00AB55F0">
        <w:rPr>
          <w:b/>
          <w:sz w:val="22"/>
          <w:szCs w:val="22"/>
          <w:u w:val="single"/>
        </w:rPr>
        <w:lastRenderedPageBreak/>
        <w:t xml:space="preserve">K bodu  5. : </w:t>
      </w:r>
    </w:p>
    <w:p w:rsidR="00AB55F0" w:rsidRPr="00AB55F0" w:rsidRDefault="00AB55F0" w:rsidP="00AB55F0">
      <w:pPr>
        <w:jc w:val="both"/>
        <w:rPr>
          <w:sz w:val="22"/>
          <w:szCs w:val="22"/>
        </w:rPr>
      </w:pPr>
      <w:r w:rsidRPr="00AB55F0">
        <w:rPr>
          <w:sz w:val="22"/>
          <w:szCs w:val="22"/>
        </w:rPr>
        <w:t>Starostka predložila návrh na preplatenie svojej nevyčerpanej dovolenky, keďže z dôvodu pracovnej náročnosti ju nebolo možné vyčerpať. Poslankyňa Mgr. Homoľová sa pýtala na konkrétne odôvodnenie. Starostka objasnila, že keďže boli voľby 10. novembra a potvrdila svoj mandát na ďalšie volebné obdobie, práca pre ňu neskončila a pokračovala v aktívnej pracovnej činnosti pre Radatice, či už zabezpečenie Mikuláša, Vianočných trhov, Silvestra a ďalších aktivít týkajúcich sa zvlášť projektových zámerov obce. Dňa 23.11. 2018 bola obec vyzvaná na doplnenie projektového zámeru na Rekonštrukciu priestorov MŠ Radatice, čo bolo nevyhnutné zabezpečiť a dodržať lehotu do siedmich pracovných dní. Navyše starostka čerpala dovolenku v decembri v dĺžke 6 pracovných dní. Poslanec Tomáš Halický sa pýtal ako je možné, že sme si neuvedomili nevyhnutnosť čerpania dovole</w:t>
      </w:r>
      <w:r w:rsidR="00035623">
        <w:rPr>
          <w:sz w:val="22"/>
          <w:szCs w:val="22"/>
        </w:rPr>
        <w:t xml:space="preserve">nky. Starostka sa vyjadrila, </w:t>
      </w:r>
      <w:r w:rsidRPr="00AB55F0">
        <w:rPr>
          <w:sz w:val="22"/>
          <w:szCs w:val="22"/>
        </w:rPr>
        <w:t>že si neuvedomila, že aj v prípade pokračovania mandátu po úspešných voľbách stará dovolenka neprechádza do nového volebného obdobia.  Dodala tiež, že viac dní už nebolo možné čerpať zo starej dovolenky aj na základe vymenovaných aktivít, ktoré zabezpečovala.</w:t>
      </w:r>
    </w:p>
    <w:p w:rsidR="00AB55F0" w:rsidRPr="00AB55F0" w:rsidRDefault="00AB55F0" w:rsidP="00AB55F0">
      <w:pPr>
        <w:tabs>
          <w:tab w:val="left" w:pos="1440"/>
          <w:tab w:val="left" w:pos="5670"/>
        </w:tabs>
        <w:rPr>
          <w:sz w:val="22"/>
          <w:szCs w:val="22"/>
        </w:rPr>
      </w:pPr>
    </w:p>
    <w:p w:rsidR="00AB55F0" w:rsidRPr="00AB55F0" w:rsidRDefault="00AB55F0" w:rsidP="00AB55F0">
      <w:pPr>
        <w:jc w:val="both"/>
        <w:rPr>
          <w:sz w:val="22"/>
          <w:szCs w:val="22"/>
        </w:rPr>
      </w:pPr>
      <w:r w:rsidRPr="00AB55F0">
        <w:rPr>
          <w:sz w:val="22"/>
          <w:szCs w:val="22"/>
          <w:u w:val="single"/>
        </w:rPr>
        <w:t>Hlasovanie o uznesení č.  7/2019</w:t>
      </w:r>
    </w:p>
    <w:p w:rsidR="00AB55F0" w:rsidRPr="00AB55F0" w:rsidRDefault="00AB55F0" w:rsidP="00AB55F0">
      <w:pPr>
        <w:tabs>
          <w:tab w:val="left" w:pos="1440"/>
          <w:tab w:val="left" w:pos="5670"/>
        </w:tabs>
        <w:rPr>
          <w:sz w:val="22"/>
          <w:szCs w:val="22"/>
        </w:rPr>
      </w:pPr>
    </w:p>
    <w:p w:rsidR="00AB55F0" w:rsidRPr="00AB55F0" w:rsidRDefault="00AB55F0" w:rsidP="00AB55F0">
      <w:pPr>
        <w:jc w:val="both"/>
        <w:rPr>
          <w:sz w:val="22"/>
          <w:szCs w:val="22"/>
        </w:rPr>
      </w:pPr>
      <w:r w:rsidRPr="00AB55F0">
        <w:rPr>
          <w:sz w:val="22"/>
          <w:szCs w:val="22"/>
        </w:rPr>
        <w:t xml:space="preserve">Za predložený návrh hlasovali                                                  4 poslanci </w:t>
      </w:r>
    </w:p>
    <w:p w:rsidR="00AB55F0" w:rsidRPr="00AB55F0" w:rsidRDefault="00AB55F0" w:rsidP="00AB55F0">
      <w:pPr>
        <w:jc w:val="both"/>
        <w:rPr>
          <w:sz w:val="22"/>
          <w:szCs w:val="22"/>
        </w:rPr>
      </w:pPr>
      <w:r w:rsidRPr="00AB55F0">
        <w:rPr>
          <w:sz w:val="22"/>
          <w:szCs w:val="22"/>
        </w:rPr>
        <w:t xml:space="preserve">Proti </w:t>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t xml:space="preserve">                            0 </w:t>
      </w:r>
    </w:p>
    <w:p w:rsidR="00AB55F0" w:rsidRPr="00AB55F0" w:rsidRDefault="00AB55F0" w:rsidP="00AB55F0">
      <w:pPr>
        <w:jc w:val="both"/>
        <w:rPr>
          <w:sz w:val="22"/>
          <w:szCs w:val="22"/>
        </w:rPr>
      </w:pPr>
      <w:r w:rsidRPr="00AB55F0">
        <w:rPr>
          <w:sz w:val="22"/>
          <w:szCs w:val="22"/>
        </w:rPr>
        <w:t xml:space="preserve">Zdržali sa </w:t>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t xml:space="preserve">    0 </w:t>
      </w:r>
    </w:p>
    <w:p w:rsidR="00AB55F0" w:rsidRPr="00AB55F0" w:rsidRDefault="00AB55F0" w:rsidP="00AB55F0">
      <w:pPr>
        <w:jc w:val="both"/>
        <w:rPr>
          <w:sz w:val="22"/>
          <w:szCs w:val="22"/>
        </w:rPr>
      </w:pPr>
      <w:r w:rsidRPr="00AB55F0">
        <w:rPr>
          <w:sz w:val="22"/>
          <w:szCs w:val="22"/>
        </w:rPr>
        <w:t xml:space="preserve"> </w:t>
      </w:r>
    </w:p>
    <w:p w:rsidR="00AB55F0" w:rsidRPr="00AB55F0" w:rsidRDefault="00AB55F0" w:rsidP="00AB55F0">
      <w:pPr>
        <w:rPr>
          <w:sz w:val="22"/>
          <w:szCs w:val="22"/>
        </w:rPr>
      </w:pPr>
      <w:r w:rsidRPr="00AB55F0">
        <w:rPr>
          <w:sz w:val="22"/>
          <w:szCs w:val="22"/>
        </w:rPr>
        <w:t xml:space="preserve"> </w:t>
      </w:r>
    </w:p>
    <w:p w:rsidR="00AB55F0" w:rsidRPr="00AB55F0" w:rsidRDefault="00AB55F0" w:rsidP="00AB55F0">
      <w:pPr>
        <w:jc w:val="both"/>
        <w:rPr>
          <w:b/>
          <w:sz w:val="22"/>
          <w:szCs w:val="22"/>
          <w:u w:val="single"/>
        </w:rPr>
      </w:pPr>
      <w:r w:rsidRPr="00AB55F0">
        <w:rPr>
          <w:b/>
          <w:sz w:val="22"/>
          <w:szCs w:val="22"/>
          <w:u w:val="single"/>
        </w:rPr>
        <w:t xml:space="preserve">K bodu  6. : </w:t>
      </w:r>
    </w:p>
    <w:p w:rsidR="00AB55F0" w:rsidRPr="00AB55F0" w:rsidRDefault="00AB55F0" w:rsidP="00AB55F0">
      <w:pPr>
        <w:jc w:val="both"/>
        <w:rPr>
          <w:sz w:val="22"/>
          <w:szCs w:val="22"/>
        </w:rPr>
      </w:pPr>
      <w:r w:rsidRPr="00AB55F0">
        <w:rPr>
          <w:sz w:val="22"/>
          <w:szCs w:val="22"/>
        </w:rPr>
        <w:t xml:space="preserve">Starostka predložila poslancom žiadosť od p. </w:t>
      </w:r>
      <w:proofErr w:type="spellStart"/>
      <w:r w:rsidRPr="00AB55F0">
        <w:rPr>
          <w:sz w:val="22"/>
          <w:szCs w:val="22"/>
        </w:rPr>
        <w:t>Miščíka</w:t>
      </w:r>
      <w:proofErr w:type="spellEnd"/>
      <w:r w:rsidRPr="00AB55F0">
        <w:rPr>
          <w:sz w:val="22"/>
          <w:szCs w:val="22"/>
        </w:rPr>
        <w:t xml:space="preserve"> o odpustenie nájmu v období od 1.1.2018 do 31.8.2018 v budove starého obecného úradu z dôvodu, že doteraz nebola prevádzka spustená a až od 1.9.2018 spustil prevádzku. V diskusii zazneli názory na vyplatenie aspoň časti nájmu, keďže každý podnikateľ si musí zvážiť aj riziko svojho podnikania. Poslanci sa zhodli na 50 % odpustení nájmu za mesiace január – august 2018.</w:t>
      </w:r>
    </w:p>
    <w:p w:rsidR="00AB55F0" w:rsidRPr="00AB55F0" w:rsidRDefault="00AB55F0" w:rsidP="00AB55F0">
      <w:pPr>
        <w:ind w:firstLine="540"/>
        <w:jc w:val="both"/>
        <w:rPr>
          <w:sz w:val="22"/>
          <w:szCs w:val="22"/>
        </w:rPr>
      </w:pPr>
    </w:p>
    <w:p w:rsidR="00AB55F0" w:rsidRPr="00AB55F0" w:rsidRDefault="00AB55F0" w:rsidP="00AB55F0">
      <w:pPr>
        <w:jc w:val="both"/>
        <w:rPr>
          <w:sz w:val="22"/>
          <w:szCs w:val="22"/>
        </w:rPr>
      </w:pPr>
      <w:r w:rsidRPr="00AB55F0">
        <w:rPr>
          <w:sz w:val="22"/>
          <w:szCs w:val="22"/>
        </w:rPr>
        <w:t xml:space="preserve">K tomuto bodu bolo prijaté uznesenie. </w:t>
      </w:r>
    </w:p>
    <w:p w:rsidR="00AB55F0" w:rsidRPr="00AB55F0" w:rsidRDefault="00AB55F0" w:rsidP="00AB55F0">
      <w:pPr>
        <w:jc w:val="both"/>
        <w:rPr>
          <w:b/>
          <w:sz w:val="22"/>
          <w:szCs w:val="22"/>
        </w:rPr>
      </w:pPr>
    </w:p>
    <w:p w:rsidR="00AB55F0" w:rsidRPr="00AB55F0" w:rsidRDefault="00AB55F0" w:rsidP="00AB55F0">
      <w:pPr>
        <w:jc w:val="both"/>
        <w:rPr>
          <w:sz w:val="22"/>
          <w:szCs w:val="22"/>
        </w:rPr>
      </w:pPr>
      <w:r w:rsidRPr="00AB55F0">
        <w:rPr>
          <w:sz w:val="22"/>
          <w:szCs w:val="22"/>
        </w:rPr>
        <w:t xml:space="preserve"> </w:t>
      </w:r>
    </w:p>
    <w:p w:rsidR="00AB55F0" w:rsidRPr="00AB55F0" w:rsidRDefault="00AB55F0" w:rsidP="00AB55F0">
      <w:pPr>
        <w:jc w:val="both"/>
        <w:rPr>
          <w:sz w:val="22"/>
          <w:szCs w:val="22"/>
        </w:rPr>
      </w:pPr>
      <w:r w:rsidRPr="00AB55F0">
        <w:rPr>
          <w:sz w:val="22"/>
          <w:szCs w:val="22"/>
          <w:u w:val="single"/>
        </w:rPr>
        <w:t>Hlasovanie o uznesení č.  8/2019</w:t>
      </w:r>
    </w:p>
    <w:p w:rsidR="00AB55F0" w:rsidRPr="00AB55F0" w:rsidRDefault="00AB55F0" w:rsidP="00AB55F0">
      <w:pPr>
        <w:tabs>
          <w:tab w:val="left" w:pos="1440"/>
          <w:tab w:val="left" w:pos="5670"/>
        </w:tabs>
        <w:rPr>
          <w:sz w:val="22"/>
          <w:szCs w:val="22"/>
        </w:rPr>
      </w:pPr>
    </w:p>
    <w:p w:rsidR="00AB55F0" w:rsidRPr="00AB55F0" w:rsidRDefault="00AB55F0" w:rsidP="00AB55F0">
      <w:pPr>
        <w:jc w:val="both"/>
        <w:rPr>
          <w:sz w:val="22"/>
          <w:szCs w:val="22"/>
        </w:rPr>
      </w:pPr>
      <w:r w:rsidRPr="00AB55F0">
        <w:rPr>
          <w:sz w:val="22"/>
          <w:szCs w:val="22"/>
        </w:rPr>
        <w:t xml:space="preserve">Za predložený návrh hlasovali                                                  4 poslanci </w:t>
      </w:r>
    </w:p>
    <w:p w:rsidR="00AB55F0" w:rsidRPr="00AB55F0" w:rsidRDefault="00AB55F0" w:rsidP="00AB55F0">
      <w:pPr>
        <w:jc w:val="both"/>
        <w:rPr>
          <w:sz w:val="22"/>
          <w:szCs w:val="22"/>
        </w:rPr>
      </w:pPr>
      <w:r w:rsidRPr="00AB55F0">
        <w:rPr>
          <w:sz w:val="22"/>
          <w:szCs w:val="22"/>
        </w:rPr>
        <w:t xml:space="preserve">Proti </w:t>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t xml:space="preserve">                            0 </w:t>
      </w:r>
    </w:p>
    <w:p w:rsidR="00AB55F0" w:rsidRPr="00AB55F0" w:rsidRDefault="00AB55F0" w:rsidP="00AB55F0">
      <w:pPr>
        <w:jc w:val="both"/>
        <w:rPr>
          <w:sz w:val="22"/>
          <w:szCs w:val="22"/>
        </w:rPr>
      </w:pPr>
      <w:r w:rsidRPr="00AB55F0">
        <w:rPr>
          <w:sz w:val="22"/>
          <w:szCs w:val="22"/>
        </w:rPr>
        <w:t xml:space="preserve">Zdržali sa </w:t>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t xml:space="preserve">    0 </w:t>
      </w:r>
    </w:p>
    <w:p w:rsidR="00AB55F0" w:rsidRPr="00AB55F0" w:rsidRDefault="00AB55F0" w:rsidP="00AB55F0">
      <w:pPr>
        <w:jc w:val="both"/>
        <w:rPr>
          <w:sz w:val="22"/>
          <w:szCs w:val="22"/>
        </w:rPr>
      </w:pPr>
    </w:p>
    <w:p w:rsidR="00AB55F0" w:rsidRPr="00AB55F0" w:rsidRDefault="00AB55F0" w:rsidP="00AB55F0">
      <w:pPr>
        <w:rPr>
          <w:sz w:val="22"/>
          <w:szCs w:val="22"/>
        </w:rPr>
      </w:pPr>
    </w:p>
    <w:p w:rsidR="00AB55F0" w:rsidRPr="00AB55F0" w:rsidRDefault="00AB55F0" w:rsidP="00AB55F0">
      <w:pPr>
        <w:jc w:val="both"/>
        <w:rPr>
          <w:b/>
          <w:sz w:val="22"/>
          <w:szCs w:val="22"/>
          <w:u w:val="single"/>
        </w:rPr>
      </w:pPr>
      <w:r w:rsidRPr="00AB55F0">
        <w:rPr>
          <w:b/>
          <w:sz w:val="22"/>
          <w:szCs w:val="22"/>
          <w:u w:val="single"/>
        </w:rPr>
        <w:t xml:space="preserve">K bodu  7. : </w:t>
      </w:r>
    </w:p>
    <w:p w:rsidR="00AB55F0" w:rsidRPr="00AB55F0" w:rsidRDefault="00AB55F0" w:rsidP="00AB55F0">
      <w:pPr>
        <w:jc w:val="both"/>
        <w:rPr>
          <w:sz w:val="22"/>
          <w:szCs w:val="22"/>
        </w:rPr>
      </w:pPr>
      <w:r w:rsidRPr="00AB55F0">
        <w:rPr>
          <w:sz w:val="22"/>
          <w:szCs w:val="22"/>
        </w:rPr>
        <w:t xml:space="preserve">Starostka predložila žiadosť od Slavomíra </w:t>
      </w:r>
      <w:proofErr w:type="spellStart"/>
      <w:r w:rsidRPr="00AB55F0">
        <w:rPr>
          <w:sz w:val="22"/>
          <w:szCs w:val="22"/>
        </w:rPr>
        <w:t>Kapu</w:t>
      </w:r>
      <w:proofErr w:type="spellEnd"/>
      <w:r w:rsidRPr="00AB55F0">
        <w:rPr>
          <w:sz w:val="22"/>
          <w:szCs w:val="22"/>
        </w:rPr>
        <w:t xml:space="preserve">, bytom Prešov, v ktorej žiada o povolenie na zvláštne užívanie miestnej komunikácie, z dôvodu usporiadanie športového podujatia – bežeckých pretekov – </w:t>
      </w:r>
      <w:proofErr w:type="spellStart"/>
      <w:r w:rsidRPr="00AB55F0">
        <w:rPr>
          <w:sz w:val="22"/>
          <w:szCs w:val="22"/>
        </w:rPr>
        <w:t>Malkovský</w:t>
      </w:r>
      <w:proofErr w:type="spellEnd"/>
      <w:r w:rsidRPr="00AB55F0">
        <w:rPr>
          <w:sz w:val="22"/>
          <w:szCs w:val="22"/>
        </w:rPr>
        <w:t xml:space="preserve"> krosový polmaratón – Memoriál Vlada </w:t>
      </w:r>
      <w:proofErr w:type="spellStart"/>
      <w:r w:rsidRPr="00AB55F0">
        <w:rPr>
          <w:sz w:val="22"/>
          <w:szCs w:val="22"/>
        </w:rPr>
        <w:t>Dančíšina</w:t>
      </w:r>
      <w:proofErr w:type="spellEnd"/>
      <w:r w:rsidRPr="00AB55F0">
        <w:rPr>
          <w:sz w:val="22"/>
          <w:szCs w:val="22"/>
        </w:rPr>
        <w:t xml:space="preserve">. Poslanec Miroslav Kováč sa pýtal na trasu a rozsah pomoci obce Radatice. Starostka špecifikovala trasu a rozsah zabezpečenia, ktoré spočívalo vo výpomoci pomocou DHZ </w:t>
      </w:r>
      <w:r w:rsidR="00035623">
        <w:rPr>
          <w:sz w:val="22"/>
          <w:szCs w:val="22"/>
        </w:rPr>
        <w:t>Radatice. Dobrovoľní hasiči majú</w:t>
      </w:r>
      <w:r w:rsidRPr="00AB55F0">
        <w:rPr>
          <w:sz w:val="22"/>
          <w:szCs w:val="22"/>
        </w:rPr>
        <w:t xml:space="preserve"> za úlohu navigovať bežcov, aby nezišli z trasy a v prípade zranenia účastníkov behu poskytnúť pomoc a prevoz do zjazdnejšieho terénu. </w:t>
      </w:r>
    </w:p>
    <w:p w:rsidR="00AB55F0" w:rsidRPr="00AB55F0" w:rsidRDefault="00AB55F0" w:rsidP="00AB55F0">
      <w:pPr>
        <w:jc w:val="both"/>
        <w:rPr>
          <w:sz w:val="22"/>
          <w:szCs w:val="22"/>
        </w:rPr>
      </w:pPr>
      <w:r w:rsidRPr="00AB55F0">
        <w:rPr>
          <w:sz w:val="22"/>
          <w:szCs w:val="22"/>
        </w:rPr>
        <w:t xml:space="preserve">K tomuto bodu bolo prijaté uznesenie. </w:t>
      </w:r>
    </w:p>
    <w:p w:rsidR="00AB55F0" w:rsidRPr="00AB55F0" w:rsidRDefault="00AB55F0" w:rsidP="00AB55F0">
      <w:pPr>
        <w:jc w:val="both"/>
        <w:rPr>
          <w:b/>
          <w:sz w:val="22"/>
          <w:szCs w:val="22"/>
        </w:rPr>
      </w:pPr>
    </w:p>
    <w:p w:rsidR="00AB55F0" w:rsidRPr="00AB55F0" w:rsidRDefault="00AB55F0" w:rsidP="00AB55F0">
      <w:pPr>
        <w:jc w:val="both"/>
        <w:rPr>
          <w:sz w:val="22"/>
          <w:szCs w:val="22"/>
        </w:rPr>
      </w:pPr>
      <w:r w:rsidRPr="00AB55F0">
        <w:rPr>
          <w:sz w:val="22"/>
          <w:szCs w:val="22"/>
        </w:rPr>
        <w:t xml:space="preserve"> </w:t>
      </w:r>
    </w:p>
    <w:p w:rsidR="00AB55F0" w:rsidRPr="00AB55F0" w:rsidRDefault="00AB55F0" w:rsidP="00AB55F0">
      <w:pPr>
        <w:jc w:val="both"/>
        <w:rPr>
          <w:sz w:val="22"/>
          <w:szCs w:val="22"/>
        </w:rPr>
      </w:pPr>
      <w:r w:rsidRPr="00AB55F0">
        <w:rPr>
          <w:sz w:val="22"/>
          <w:szCs w:val="22"/>
          <w:u w:val="single"/>
        </w:rPr>
        <w:t>Hlasovanie o uznesení č.  9/2019</w:t>
      </w:r>
    </w:p>
    <w:p w:rsidR="00AB55F0" w:rsidRPr="00AB55F0" w:rsidRDefault="00AB55F0" w:rsidP="00AB55F0">
      <w:pPr>
        <w:tabs>
          <w:tab w:val="left" w:pos="1440"/>
          <w:tab w:val="left" w:pos="5670"/>
        </w:tabs>
        <w:rPr>
          <w:sz w:val="22"/>
          <w:szCs w:val="22"/>
        </w:rPr>
      </w:pPr>
    </w:p>
    <w:p w:rsidR="00AB55F0" w:rsidRPr="00AB55F0" w:rsidRDefault="00AB55F0" w:rsidP="00AB55F0">
      <w:pPr>
        <w:jc w:val="both"/>
        <w:rPr>
          <w:sz w:val="22"/>
          <w:szCs w:val="22"/>
        </w:rPr>
      </w:pPr>
      <w:r w:rsidRPr="00AB55F0">
        <w:rPr>
          <w:sz w:val="22"/>
          <w:szCs w:val="22"/>
        </w:rPr>
        <w:t xml:space="preserve">Za predložený návrh hlasovali                                                  4 poslanci </w:t>
      </w:r>
    </w:p>
    <w:p w:rsidR="00AB55F0" w:rsidRPr="00AB55F0" w:rsidRDefault="00AB55F0" w:rsidP="00AB55F0">
      <w:pPr>
        <w:jc w:val="both"/>
        <w:rPr>
          <w:sz w:val="22"/>
          <w:szCs w:val="22"/>
        </w:rPr>
      </w:pPr>
      <w:r w:rsidRPr="00AB55F0">
        <w:rPr>
          <w:sz w:val="22"/>
          <w:szCs w:val="22"/>
        </w:rPr>
        <w:t xml:space="preserve">Proti </w:t>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t xml:space="preserve">                            0 </w:t>
      </w:r>
    </w:p>
    <w:p w:rsidR="00AB55F0" w:rsidRPr="00AB55F0" w:rsidRDefault="00AB55F0" w:rsidP="00AB55F0">
      <w:pPr>
        <w:jc w:val="both"/>
        <w:rPr>
          <w:sz w:val="22"/>
          <w:szCs w:val="22"/>
        </w:rPr>
      </w:pPr>
      <w:r>
        <w:rPr>
          <w:sz w:val="22"/>
          <w:szCs w:val="22"/>
        </w:rPr>
        <w:t xml:space="preserve">Zdržali sa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0</w:t>
      </w:r>
    </w:p>
    <w:p w:rsidR="00AB55F0" w:rsidRPr="00AB55F0" w:rsidRDefault="00AB55F0" w:rsidP="00AB55F0">
      <w:pPr>
        <w:jc w:val="both"/>
        <w:rPr>
          <w:b/>
          <w:sz w:val="22"/>
          <w:szCs w:val="22"/>
          <w:u w:val="single"/>
        </w:rPr>
      </w:pPr>
      <w:r w:rsidRPr="00AB55F0">
        <w:rPr>
          <w:b/>
          <w:sz w:val="22"/>
          <w:szCs w:val="22"/>
          <w:u w:val="single"/>
        </w:rPr>
        <w:lastRenderedPageBreak/>
        <w:t xml:space="preserve">K bodu  8. : </w:t>
      </w:r>
    </w:p>
    <w:p w:rsidR="00AB55F0" w:rsidRPr="00AB55F0" w:rsidRDefault="00AB55F0" w:rsidP="00AB55F0">
      <w:pPr>
        <w:jc w:val="both"/>
        <w:rPr>
          <w:sz w:val="22"/>
          <w:szCs w:val="22"/>
        </w:rPr>
      </w:pPr>
      <w:r w:rsidRPr="00AB55F0">
        <w:rPr>
          <w:sz w:val="22"/>
          <w:szCs w:val="22"/>
        </w:rPr>
        <w:t xml:space="preserve">Starostka predložila poslancom plán kontrolnej činnosti hlavnej kontrolórky na 1. polrok 2019. </w:t>
      </w:r>
    </w:p>
    <w:p w:rsidR="00AB55F0" w:rsidRPr="00AB55F0" w:rsidRDefault="00AB55F0" w:rsidP="00AB55F0">
      <w:pPr>
        <w:jc w:val="both"/>
        <w:rPr>
          <w:sz w:val="22"/>
          <w:szCs w:val="22"/>
        </w:rPr>
      </w:pPr>
    </w:p>
    <w:p w:rsidR="00AB55F0" w:rsidRPr="00AB55F0" w:rsidRDefault="00AB55F0" w:rsidP="00AB55F0">
      <w:pPr>
        <w:jc w:val="both"/>
        <w:rPr>
          <w:sz w:val="22"/>
          <w:szCs w:val="22"/>
        </w:rPr>
      </w:pPr>
      <w:r w:rsidRPr="00AB55F0">
        <w:rPr>
          <w:sz w:val="22"/>
          <w:szCs w:val="22"/>
        </w:rPr>
        <w:t xml:space="preserve">K tomuto bodu bolo prijaté uznesenie. </w:t>
      </w:r>
    </w:p>
    <w:p w:rsidR="00AB55F0" w:rsidRPr="00AB55F0" w:rsidRDefault="00AB55F0" w:rsidP="00AB55F0">
      <w:pPr>
        <w:jc w:val="both"/>
        <w:rPr>
          <w:b/>
          <w:sz w:val="22"/>
          <w:szCs w:val="22"/>
        </w:rPr>
      </w:pPr>
    </w:p>
    <w:p w:rsidR="00AB55F0" w:rsidRPr="00AB55F0" w:rsidRDefault="00AB55F0" w:rsidP="00AB55F0">
      <w:pPr>
        <w:jc w:val="both"/>
        <w:rPr>
          <w:sz w:val="22"/>
          <w:szCs w:val="22"/>
        </w:rPr>
      </w:pPr>
      <w:r w:rsidRPr="00AB55F0">
        <w:rPr>
          <w:sz w:val="22"/>
          <w:szCs w:val="22"/>
        </w:rPr>
        <w:t xml:space="preserve"> </w:t>
      </w:r>
    </w:p>
    <w:p w:rsidR="00AB55F0" w:rsidRPr="00AB55F0" w:rsidRDefault="00AB55F0" w:rsidP="00AB55F0">
      <w:pPr>
        <w:jc w:val="both"/>
        <w:rPr>
          <w:sz w:val="22"/>
          <w:szCs w:val="22"/>
        </w:rPr>
      </w:pPr>
      <w:r w:rsidRPr="00AB55F0">
        <w:rPr>
          <w:sz w:val="22"/>
          <w:szCs w:val="22"/>
          <w:u w:val="single"/>
        </w:rPr>
        <w:t>Hlasovanie o uznesení č.  10/2019</w:t>
      </w:r>
    </w:p>
    <w:p w:rsidR="00AB55F0" w:rsidRPr="00AB55F0" w:rsidRDefault="00AB55F0" w:rsidP="00AB55F0">
      <w:pPr>
        <w:tabs>
          <w:tab w:val="left" w:pos="1440"/>
          <w:tab w:val="left" w:pos="5670"/>
        </w:tabs>
        <w:rPr>
          <w:sz w:val="22"/>
          <w:szCs w:val="22"/>
        </w:rPr>
      </w:pPr>
    </w:p>
    <w:p w:rsidR="00AB55F0" w:rsidRPr="00AB55F0" w:rsidRDefault="00AB55F0" w:rsidP="00AB55F0">
      <w:pPr>
        <w:jc w:val="both"/>
        <w:rPr>
          <w:sz w:val="22"/>
          <w:szCs w:val="22"/>
        </w:rPr>
      </w:pPr>
      <w:r w:rsidRPr="00AB55F0">
        <w:rPr>
          <w:sz w:val="22"/>
          <w:szCs w:val="22"/>
        </w:rPr>
        <w:t xml:space="preserve">Za predložený návrh hlasovali                                                  4 poslanci </w:t>
      </w:r>
    </w:p>
    <w:p w:rsidR="00AB55F0" w:rsidRPr="00AB55F0" w:rsidRDefault="00AB55F0" w:rsidP="00AB55F0">
      <w:pPr>
        <w:jc w:val="both"/>
        <w:rPr>
          <w:sz w:val="22"/>
          <w:szCs w:val="22"/>
        </w:rPr>
      </w:pPr>
      <w:r w:rsidRPr="00AB55F0">
        <w:rPr>
          <w:sz w:val="22"/>
          <w:szCs w:val="22"/>
        </w:rPr>
        <w:t xml:space="preserve">Proti </w:t>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t xml:space="preserve">                            0 </w:t>
      </w:r>
    </w:p>
    <w:p w:rsidR="00AB55F0" w:rsidRPr="00AB55F0" w:rsidRDefault="00AB55F0" w:rsidP="00AB55F0">
      <w:pPr>
        <w:jc w:val="both"/>
        <w:rPr>
          <w:sz w:val="22"/>
          <w:szCs w:val="22"/>
        </w:rPr>
      </w:pPr>
      <w:r w:rsidRPr="00AB55F0">
        <w:rPr>
          <w:sz w:val="22"/>
          <w:szCs w:val="22"/>
        </w:rPr>
        <w:t xml:space="preserve">Zdržali sa </w:t>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t xml:space="preserve">    0 </w:t>
      </w:r>
    </w:p>
    <w:p w:rsidR="00AB55F0" w:rsidRPr="00AB55F0" w:rsidRDefault="00AB55F0" w:rsidP="00AB55F0">
      <w:pPr>
        <w:jc w:val="both"/>
        <w:rPr>
          <w:sz w:val="22"/>
          <w:szCs w:val="22"/>
        </w:rPr>
      </w:pPr>
    </w:p>
    <w:p w:rsidR="00AB55F0" w:rsidRPr="00AB55F0" w:rsidRDefault="00AB55F0" w:rsidP="00AB55F0">
      <w:pPr>
        <w:rPr>
          <w:sz w:val="22"/>
          <w:szCs w:val="22"/>
        </w:rPr>
      </w:pPr>
    </w:p>
    <w:p w:rsidR="00AB55F0" w:rsidRPr="00AB55F0" w:rsidRDefault="00AB55F0" w:rsidP="00AB55F0">
      <w:pPr>
        <w:jc w:val="both"/>
        <w:rPr>
          <w:b/>
          <w:sz w:val="22"/>
          <w:szCs w:val="22"/>
          <w:u w:val="single"/>
        </w:rPr>
      </w:pPr>
      <w:r w:rsidRPr="00AB55F0">
        <w:rPr>
          <w:b/>
          <w:sz w:val="22"/>
          <w:szCs w:val="22"/>
          <w:u w:val="single"/>
        </w:rPr>
        <w:t xml:space="preserve">K bodu  9. : </w:t>
      </w:r>
    </w:p>
    <w:p w:rsidR="00AB55F0" w:rsidRPr="00AB55F0" w:rsidRDefault="00AB55F0" w:rsidP="00AB55F0">
      <w:pPr>
        <w:jc w:val="both"/>
        <w:rPr>
          <w:sz w:val="22"/>
          <w:szCs w:val="22"/>
        </w:rPr>
      </w:pPr>
      <w:r w:rsidRPr="00AB55F0">
        <w:rPr>
          <w:sz w:val="22"/>
          <w:szCs w:val="22"/>
        </w:rPr>
        <w:t>Obci bola doručená žiadosť od Rímskokatolíckej farnosti sv. Martina Radatice. Farnosť žiada o poskytnutie dotácie za účelom výmeny starých kotlov v CZŠ sv. Martina. V žiadosti sa uvádza, že kotly majú 30 rokov a hrozí havarijný stav. V škole bolo už náročné udržať prevádzkovú teplotu. CZŠ sv. Martina navštevuje 75 žiakov, z toho 54 má trvalý pobyt v obci Radatice. Keďže ide o subjekt pôsobiaci na území obce a zároveň ju využívajú vo väčšine deti z obce, obracia sa na nás farnosť sv. Martina so svojou žiadosťou aj v súlade s VZN obce č. 2/2011.</w:t>
      </w:r>
    </w:p>
    <w:p w:rsidR="00AB55F0" w:rsidRPr="00AB55F0" w:rsidRDefault="00AB55F0" w:rsidP="00AB55F0">
      <w:pPr>
        <w:jc w:val="both"/>
        <w:rPr>
          <w:sz w:val="22"/>
          <w:szCs w:val="22"/>
        </w:rPr>
      </w:pPr>
    </w:p>
    <w:p w:rsidR="00AB55F0" w:rsidRPr="00AB55F0" w:rsidRDefault="00AB55F0" w:rsidP="00AB55F0">
      <w:pPr>
        <w:jc w:val="both"/>
        <w:rPr>
          <w:sz w:val="22"/>
          <w:szCs w:val="22"/>
        </w:rPr>
      </w:pPr>
    </w:p>
    <w:p w:rsidR="00AB55F0" w:rsidRPr="00AB55F0" w:rsidRDefault="00AB55F0" w:rsidP="00AB55F0">
      <w:pPr>
        <w:jc w:val="both"/>
        <w:rPr>
          <w:sz w:val="22"/>
          <w:szCs w:val="22"/>
        </w:rPr>
      </w:pPr>
      <w:r w:rsidRPr="00AB55F0">
        <w:rPr>
          <w:sz w:val="22"/>
          <w:szCs w:val="22"/>
        </w:rPr>
        <w:t xml:space="preserve">K tomuto bodu bolo prijaté uznesenie. </w:t>
      </w:r>
    </w:p>
    <w:p w:rsidR="00AB55F0" w:rsidRPr="00AB55F0" w:rsidRDefault="00AB55F0" w:rsidP="00AB55F0">
      <w:pPr>
        <w:jc w:val="both"/>
        <w:rPr>
          <w:b/>
          <w:sz w:val="22"/>
          <w:szCs w:val="22"/>
        </w:rPr>
      </w:pPr>
    </w:p>
    <w:p w:rsidR="00AB55F0" w:rsidRPr="00AB55F0" w:rsidRDefault="00AB55F0" w:rsidP="00AB55F0">
      <w:pPr>
        <w:jc w:val="both"/>
        <w:rPr>
          <w:sz w:val="22"/>
          <w:szCs w:val="22"/>
        </w:rPr>
      </w:pPr>
      <w:r w:rsidRPr="00AB55F0">
        <w:rPr>
          <w:sz w:val="22"/>
          <w:szCs w:val="22"/>
        </w:rPr>
        <w:t xml:space="preserve"> </w:t>
      </w:r>
    </w:p>
    <w:p w:rsidR="00AB55F0" w:rsidRPr="00AB55F0" w:rsidRDefault="00AB55F0" w:rsidP="00AB55F0">
      <w:pPr>
        <w:jc w:val="both"/>
        <w:rPr>
          <w:sz w:val="22"/>
          <w:szCs w:val="22"/>
        </w:rPr>
      </w:pPr>
      <w:r w:rsidRPr="00AB55F0">
        <w:rPr>
          <w:sz w:val="22"/>
          <w:szCs w:val="22"/>
          <w:u w:val="single"/>
        </w:rPr>
        <w:t>Hlasovanie o uznesení č.  11/2019</w:t>
      </w:r>
    </w:p>
    <w:p w:rsidR="00AB55F0" w:rsidRPr="00AB55F0" w:rsidRDefault="00AB55F0" w:rsidP="00AB55F0">
      <w:pPr>
        <w:tabs>
          <w:tab w:val="left" w:pos="1440"/>
          <w:tab w:val="left" w:pos="5670"/>
        </w:tabs>
        <w:rPr>
          <w:sz w:val="22"/>
          <w:szCs w:val="22"/>
        </w:rPr>
      </w:pPr>
    </w:p>
    <w:p w:rsidR="00AB55F0" w:rsidRPr="00AB55F0" w:rsidRDefault="00AB55F0" w:rsidP="00AB55F0">
      <w:pPr>
        <w:jc w:val="both"/>
        <w:rPr>
          <w:sz w:val="22"/>
          <w:szCs w:val="22"/>
        </w:rPr>
      </w:pPr>
      <w:r w:rsidRPr="00AB55F0">
        <w:rPr>
          <w:sz w:val="22"/>
          <w:szCs w:val="22"/>
        </w:rPr>
        <w:t xml:space="preserve">Za predložený návrh hlasovali                                                  4 poslanci </w:t>
      </w:r>
    </w:p>
    <w:p w:rsidR="00AB55F0" w:rsidRPr="00AB55F0" w:rsidRDefault="00AB55F0" w:rsidP="00AB55F0">
      <w:pPr>
        <w:jc w:val="both"/>
        <w:rPr>
          <w:sz w:val="22"/>
          <w:szCs w:val="22"/>
        </w:rPr>
      </w:pPr>
      <w:r w:rsidRPr="00AB55F0">
        <w:rPr>
          <w:sz w:val="22"/>
          <w:szCs w:val="22"/>
        </w:rPr>
        <w:t xml:space="preserve">Proti </w:t>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t xml:space="preserve">                            0 </w:t>
      </w:r>
    </w:p>
    <w:p w:rsidR="00AB55F0" w:rsidRPr="00AB55F0" w:rsidRDefault="00AB55F0" w:rsidP="00AB55F0">
      <w:pPr>
        <w:jc w:val="both"/>
        <w:rPr>
          <w:sz w:val="22"/>
          <w:szCs w:val="22"/>
        </w:rPr>
      </w:pPr>
      <w:r w:rsidRPr="00AB55F0">
        <w:rPr>
          <w:sz w:val="22"/>
          <w:szCs w:val="22"/>
        </w:rPr>
        <w:t xml:space="preserve">Zdržali sa </w:t>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r>
      <w:r w:rsidRPr="00AB55F0">
        <w:rPr>
          <w:sz w:val="22"/>
          <w:szCs w:val="22"/>
        </w:rPr>
        <w:tab/>
        <w:t xml:space="preserve">    0</w:t>
      </w:r>
    </w:p>
    <w:p w:rsidR="00AB55F0" w:rsidRPr="00AB55F0" w:rsidRDefault="00AB55F0" w:rsidP="00AB55F0">
      <w:pPr>
        <w:jc w:val="both"/>
        <w:rPr>
          <w:sz w:val="22"/>
          <w:szCs w:val="22"/>
        </w:rPr>
      </w:pPr>
    </w:p>
    <w:p w:rsidR="00AB55F0" w:rsidRPr="00AB55F0" w:rsidRDefault="00AB55F0" w:rsidP="00AB55F0">
      <w:pPr>
        <w:jc w:val="both"/>
        <w:rPr>
          <w:sz w:val="22"/>
          <w:szCs w:val="22"/>
        </w:rPr>
      </w:pPr>
    </w:p>
    <w:p w:rsidR="00AB55F0" w:rsidRPr="00AB55F0" w:rsidRDefault="00AB55F0" w:rsidP="00AB55F0">
      <w:pPr>
        <w:jc w:val="both"/>
        <w:rPr>
          <w:b/>
          <w:sz w:val="22"/>
          <w:szCs w:val="22"/>
          <w:u w:val="single"/>
        </w:rPr>
      </w:pPr>
      <w:r w:rsidRPr="00AB55F0">
        <w:rPr>
          <w:b/>
          <w:sz w:val="22"/>
          <w:szCs w:val="22"/>
          <w:u w:val="single"/>
        </w:rPr>
        <w:t xml:space="preserve">K bodu 10.: </w:t>
      </w:r>
    </w:p>
    <w:p w:rsidR="00AB55F0" w:rsidRPr="00AB55F0" w:rsidRDefault="00AB55F0" w:rsidP="00AB55F0">
      <w:pPr>
        <w:jc w:val="both"/>
        <w:rPr>
          <w:sz w:val="22"/>
          <w:szCs w:val="22"/>
        </w:rPr>
      </w:pPr>
      <w:r w:rsidRPr="00AB55F0">
        <w:rPr>
          <w:sz w:val="22"/>
          <w:szCs w:val="22"/>
        </w:rPr>
        <w:t xml:space="preserve">Vyčerpaním programu sa skončilo 2. zasadnutie obecného zastupiteľstva. Starostka obce sa poďakovala všetkým poslancom za účasť na zasadnutí. </w:t>
      </w:r>
    </w:p>
    <w:p w:rsidR="00AB55F0" w:rsidRPr="00AB55F0" w:rsidRDefault="00AB55F0" w:rsidP="00AB55F0">
      <w:pPr>
        <w:rPr>
          <w:sz w:val="22"/>
          <w:szCs w:val="22"/>
        </w:rPr>
      </w:pPr>
    </w:p>
    <w:p w:rsidR="00AB55F0" w:rsidRPr="00AB55F0" w:rsidRDefault="00AB55F0" w:rsidP="00AB55F0">
      <w:pPr>
        <w:rPr>
          <w:sz w:val="22"/>
          <w:szCs w:val="22"/>
        </w:rPr>
      </w:pPr>
    </w:p>
    <w:p w:rsidR="00AB55F0" w:rsidRPr="00AB55F0" w:rsidRDefault="00AB55F0" w:rsidP="00AB55F0">
      <w:pPr>
        <w:rPr>
          <w:sz w:val="22"/>
          <w:szCs w:val="22"/>
        </w:rPr>
      </w:pPr>
    </w:p>
    <w:p w:rsidR="00AB55F0" w:rsidRPr="00AB55F0" w:rsidRDefault="00AB55F0" w:rsidP="00AB55F0">
      <w:pPr>
        <w:rPr>
          <w:sz w:val="22"/>
          <w:szCs w:val="22"/>
        </w:rPr>
      </w:pPr>
    </w:p>
    <w:p w:rsidR="00AB55F0" w:rsidRPr="00AB55F0" w:rsidRDefault="00AB55F0" w:rsidP="00AB55F0">
      <w:pPr>
        <w:rPr>
          <w:sz w:val="22"/>
          <w:szCs w:val="22"/>
        </w:rPr>
      </w:pPr>
    </w:p>
    <w:p w:rsidR="00AB55F0" w:rsidRPr="00AB55F0" w:rsidRDefault="00AB55F0" w:rsidP="00AB55F0">
      <w:pPr>
        <w:rPr>
          <w:sz w:val="22"/>
          <w:szCs w:val="22"/>
        </w:rPr>
      </w:pPr>
    </w:p>
    <w:p w:rsidR="00AB55F0" w:rsidRPr="00AB55F0" w:rsidRDefault="00AB55F0" w:rsidP="00AB55F0">
      <w:pPr>
        <w:jc w:val="center"/>
        <w:rPr>
          <w:sz w:val="22"/>
          <w:szCs w:val="22"/>
        </w:rPr>
      </w:pPr>
      <w:r w:rsidRPr="00AB55F0">
        <w:rPr>
          <w:sz w:val="22"/>
          <w:szCs w:val="22"/>
        </w:rPr>
        <w:t>D.  a    h.</w:t>
      </w:r>
    </w:p>
    <w:p w:rsidR="00AB55F0" w:rsidRPr="00AB55F0" w:rsidRDefault="00AB55F0" w:rsidP="00AB55F0">
      <w:pPr>
        <w:jc w:val="both"/>
        <w:rPr>
          <w:b/>
          <w:sz w:val="22"/>
          <w:szCs w:val="22"/>
        </w:rPr>
      </w:pPr>
    </w:p>
    <w:p w:rsidR="00AB55F0" w:rsidRPr="00AB55F0" w:rsidRDefault="00AB55F0" w:rsidP="00AB55F0">
      <w:pPr>
        <w:jc w:val="both"/>
        <w:rPr>
          <w:b/>
          <w:sz w:val="22"/>
          <w:szCs w:val="22"/>
        </w:rPr>
      </w:pPr>
    </w:p>
    <w:p w:rsidR="00AB55F0" w:rsidRPr="00AB55F0" w:rsidRDefault="00AB55F0" w:rsidP="00AB55F0">
      <w:pPr>
        <w:jc w:val="both"/>
        <w:rPr>
          <w:b/>
          <w:sz w:val="22"/>
          <w:szCs w:val="22"/>
        </w:rPr>
      </w:pPr>
    </w:p>
    <w:p w:rsidR="00AB55F0" w:rsidRPr="00AB55F0" w:rsidRDefault="00AB55F0" w:rsidP="00AB55F0">
      <w:pPr>
        <w:jc w:val="both"/>
        <w:rPr>
          <w:b/>
          <w:sz w:val="22"/>
          <w:szCs w:val="22"/>
        </w:rPr>
      </w:pPr>
    </w:p>
    <w:p w:rsidR="00AB55F0" w:rsidRPr="00AB55F0" w:rsidRDefault="00AB55F0" w:rsidP="00AB55F0">
      <w:pPr>
        <w:ind w:left="5200"/>
        <w:jc w:val="both"/>
        <w:rPr>
          <w:b/>
          <w:sz w:val="22"/>
          <w:szCs w:val="22"/>
        </w:rPr>
      </w:pPr>
      <w:r w:rsidRPr="00AB55F0">
        <w:rPr>
          <w:b/>
          <w:sz w:val="22"/>
          <w:szCs w:val="22"/>
        </w:rPr>
        <w:t xml:space="preserve">  Mgr. Gabriela </w:t>
      </w:r>
      <w:proofErr w:type="spellStart"/>
      <w:r w:rsidRPr="00AB55F0">
        <w:rPr>
          <w:b/>
          <w:sz w:val="22"/>
          <w:szCs w:val="22"/>
        </w:rPr>
        <w:t>Viazanková</w:t>
      </w:r>
      <w:proofErr w:type="spellEnd"/>
    </w:p>
    <w:p w:rsidR="00AB55F0" w:rsidRPr="00AB55F0" w:rsidRDefault="00AB55F0" w:rsidP="00AB55F0">
      <w:pPr>
        <w:jc w:val="both"/>
        <w:rPr>
          <w:i/>
          <w:sz w:val="22"/>
          <w:szCs w:val="22"/>
        </w:rPr>
      </w:pPr>
      <w:r w:rsidRPr="00AB55F0">
        <w:rPr>
          <w:i/>
          <w:sz w:val="22"/>
          <w:szCs w:val="22"/>
        </w:rPr>
        <w:t xml:space="preserve">                                                                                                  starostka obce</w:t>
      </w:r>
    </w:p>
    <w:p w:rsidR="00AB55F0" w:rsidRPr="00AB55F0" w:rsidRDefault="00AB55F0" w:rsidP="00AB55F0">
      <w:pPr>
        <w:jc w:val="both"/>
        <w:rPr>
          <w:i/>
          <w:sz w:val="22"/>
          <w:szCs w:val="22"/>
        </w:rPr>
      </w:pPr>
    </w:p>
    <w:p w:rsidR="00AB55F0" w:rsidRPr="00AB55F0" w:rsidRDefault="00AB55F0" w:rsidP="00AB55F0">
      <w:pPr>
        <w:jc w:val="both"/>
        <w:rPr>
          <w:i/>
          <w:sz w:val="22"/>
          <w:szCs w:val="22"/>
        </w:rPr>
      </w:pPr>
    </w:p>
    <w:p w:rsidR="00AB55F0" w:rsidRPr="00AB55F0" w:rsidRDefault="00AB55F0" w:rsidP="00AB55F0">
      <w:pPr>
        <w:jc w:val="both"/>
        <w:rPr>
          <w:i/>
          <w:sz w:val="22"/>
          <w:szCs w:val="22"/>
        </w:rPr>
      </w:pPr>
    </w:p>
    <w:p w:rsidR="00AB55F0" w:rsidRPr="00AB55F0" w:rsidRDefault="00AB55F0" w:rsidP="00AB55F0">
      <w:pPr>
        <w:jc w:val="both"/>
        <w:rPr>
          <w:i/>
          <w:sz w:val="22"/>
          <w:szCs w:val="22"/>
        </w:rPr>
      </w:pPr>
      <w:r w:rsidRPr="00AB55F0">
        <w:rPr>
          <w:i/>
          <w:sz w:val="22"/>
          <w:szCs w:val="22"/>
        </w:rPr>
        <w:t xml:space="preserve">Zápisnicu napísala: Ivana </w:t>
      </w:r>
      <w:proofErr w:type="spellStart"/>
      <w:r w:rsidRPr="00AB55F0">
        <w:rPr>
          <w:i/>
          <w:sz w:val="22"/>
          <w:szCs w:val="22"/>
        </w:rPr>
        <w:t>Heldáková</w:t>
      </w:r>
      <w:proofErr w:type="spellEnd"/>
    </w:p>
    <w:p w:rsidR="00AB55F0" w:rsidRPr="00AB55F0" w:rsidRDefault="00AB55F0" w:rsidP="00AB55F0">
      <w:pPr>
        <w:jc w:val="both"/>
        <w:rPr>
          <w:i/>
          <w:sz w:val="22"/>
          <w:szCs w:val="22"/>
        </w:rPr>
      </w:pPr>
      <w:r w:rsidRPr="00AB55F0">
        <w:rPr>
          <w:i/>
          <w:sz w:val="22"/>
          <w:szCs w:val="22"/>
        </w:rPr>
        <w:t xml:space="preserve">V Radaticiach, 17. januára 2019                                                                                      </w:t>
      </w:r>
    </w:p>
    <w:p w:rsidR="00AB55F0" w:rsidRPr="00AB55F0" w:rsidRDefault="00AB55F0" w:rsidP="00AB55F0">
      <w:pPr>
        <w:jc w:val="both"/>
        <w:rPr>
          <w:i/>
          <w:sz w:val="22"/>
          <w:szCs w:val="22"/>
        </w:rPr>
      </w:pPr>
    </w:p>
    <w:p w:rsidR="00AB55F0" w:rsidRPr="00AB55F0" w:rsidRDefault="00AB55F0" w:rsidP="00AB55F0">
      <w:pPr>
        <w:jc w:val="both"/>
        <w:rPr>
          <w:i/>
          <w:sz w:val="22"/>
          <w:szCs w:val="22"/>
        </w:rPr>
      </w:pPr>
      <w:r w:rsidRPr="00AB55F0">
        <w:rPr>
          <w:i/>
          <w:sz w:val="22"/>
          <w:szCs w:val="22"/>
        </w:rPr>
        <w:t xml:space="preserve">Overovateľ zápisnice : Miroslav </w:t>
      </w:r>
      <w:proofErr w:type="spellStart"/>
      <w:r w:rsidRPr="00AB55F0">
        <w:rPr>
          <w:i/>
          <w:sz w:val="22"/>
          <w:szCs w:val="22"/>
        </w:rPr>
        <w:t>Papež</w:t>
      </w:r>
      <w:proofErr w:type="spellEnd"/>
      <w:r w:rsidRPr="00AB55F0">
        <w:rPr>
          <w:i/>
          <w:sz w:val="22"/>
          <w:szCs w:val="22"/>
        </w:rPr>
        <w:t xml:space="preserve">                              ...........................................</w:t>
      </w:r>
    </w:p>
    <w:p w:rsidR="00AB55F0" w:rsidRPr="00AB55F0" w:rsidRDefault="00AB55F0" w:rsidP="00AB55F0">
      <w:pPr>
        <w:jc w:val="both"/>
        <w:rPr>
          <w:b/>
          <w:sz w:val="22"/>
          <w:szCs w:val="22"/>
        </w:rPr>
      </w:pPr>
    </w:p>
    <w:p w:rsidR="00C74704" w:rsidRPr="00AB55F0" w:rsidRDefault="00035623">
      <w:pPr>
        <w:rPr>
          <w:b/>
          <w:sz w:val="22"/>
          <w:szCs w:val="22"/>
        </w:rPr>
      </w:pPr>
    </w:p>
    <w:p w:rsidR="00AB55F0" w:rsidRPr="00AB55F0" w:rsidRDefault="00AB55F0">
      <w:pPr>
        <w:rPr>
          <w:sz w:val="22"/>
          <w:szCs w:val="22"/>
        </w:rPr>
      </w:pPr>
    </w:p>
    <w:sectPr w:rsidR="00AB55F0" w:rsidRPr="00AB55F0" w:rsidSect="009C5E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B55F0"/>
    <w:rsid w:val="00035623"/>
    <w:rsid w:val="000A660D"/>
    <w:rsid w:val="001572CE"/>
    <w:rsid w:val="0019647C"/>
    <w:rsid w:val="00313F1E"/>
    <w:rsid w:val="003636D2"/>
    <w:rsid w:val="00651352"/>
    <w:rsid w:val="006C2302"/>
    <w:rsid w:val="00724DDD"/>
    <w:rsid w:val="008A0D4F"/>
    <w:rsid w:val="00952DCE"/>
    <w:rsid w:val="009C5EEF"/>
    <w:rsid w:val="00A637B8"/>
    <w:rsid w:val="00A97AE9"/>
    <w:rsid w:val="00AB55F0"/>
    <w:rsid w:val="00C429E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before="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B55F0"/>
    <w:pPr>
      <w:suppressAutoHyphens/>
      <w:overflowPunct w:val="0"/>
      <w:autoSpaceDE w:val="0"/>
      <w:spacing w:before="0" w:line="240" w:lineRule="auto"/>
      <w:textAlignment w:val="baseline"/>
    </w:pPr>
    <w:rPr>
      <w:rFonts w:ascii="Times New Roman" w:eastAsia="Times New Roman" w:hAnsi="Times New Roman" w:cs="Times New Roman"/>
      <w:sz w:val="20"/>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2397</Words>
  <Characters>13663</Characters>
  <Application>Microsoft Office Word</Application>
  <DocSecurity>0</DocSecurity>
  <Lines>113</Lines>
  <Paragraphs>32</Paragraphs>
  <ScaleCrop>false</ScaleCrop>
  <Company/>
  <LinksUpToDate>false</LinksUpToDate>
  <CharactersWithSpaces>16028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2019-08-05T15:43:00Z</dcterms:created>
  <dcterms:modified xsi:type="dcterms:W3CDTF">2019-08-06T08:29:00Z</dcterms:modified>
</cp:coreProperties>
</file>